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2E" w:rsidRPr="00284EDD" w:rsidRDefault="00A80A2E" w:rsidP="004D1125">
      <w:pPr>
        <w:spacing w:after="0"/>
        <w:jc w:val="center"/>
        <w:rPr>
          <w:rFonts w:ascii="Times New Roman" w:hAnsi="Times New Roman" w:cs="Times New Roman"/>
          <w:bCs/>
          <w:sz w:val="26"/>
          <w:szCs w:val="26"/>
          <w:u w:val="single"/>
          <w:lang w:val="en-US"/>
        </w:rPr>
      </w:pPr>
      <w:r w:rsidRPr="00284EDD">
        <w:rPr>
          <w:rFonts w:ascii="Times New Roman" w:hAnsi="Times New Roman" w:cs="Times New Roman"/>
          <w:bCs/>
          <w:sz w:val="26"/>
          <w:szCs w:val="26"/>
          <w:u w:val="single"/>
          <w:lang w:val="en-US"/>
        </w:rPr>
        <w:t xml:space="preserve">A basic framework for </w:t>
      </w:r>
      <w:r w:rsidR="00A42ED5">
        <w:rPr>
          <w:rFonts w:ascii="Times New Roman" w:hAnsi="Times New Roman" w:cs="Times New Roman"/>
          <w:bCs/>
          <w:sz w:val="26"/>
          <w:szCs w:val="26"/>
          <w:u w:val="single"/>
          <w:lang w:val="en-US"/>
        </w:rPr>
        <w:t>introducing teenagers to</w:t>
      </w:r>
      <w:r w:rsidRPr="00284EDD">
        <w:rPr>
          <w:rFonts w:ascii="Times New Roman" w:hAnsi="Times New Roman" w:cs="Times New Roman"/>
          <w:bCs/>
          <w:sz w:val="26"/>
          <w:szCs w:val="26"/>
          <w:u w:val="single"/>
          <w:lang w:val="en-US"/>
        </w:rPr>
        <w:t xml:space="preserve"> Life Skills</w:t>
      </w:r>
    </w:p>
    <w:p w:rsidR="00A80A2E" w:rsidRPr="00284EDD" w:rsidRDefault="00A80A2E" w:rsidP="00A80A2E">
      <w:pPr>
        <w:spacing w:after="0"/>
        <w:jc w:val="center"/>
        <w:rPr>
          <w:rFonts w:ascii="Times New Roman" w:hAnsi="Times New Roman" w:cs="Times New Roman"/>
          <w:sz w:val="26"/>
          <w:szCs w:val="26"/>
          <w:u w:val="single"/>
          <w:lang w:val="en-US"/>
        </w:rPr>
      </w:pPr>
    </w:p>
    <w:p w:rsidR="00A80A2E" w:rsidRPr="00284EDD" w:rsidRDefault="00A80A2E" w:rsidP="00A80A2E">
      <w:pPr>
        <w:spacing w:after="0"/>
        <w:rPr>
          <w:rFonts w:ascii="Times New Roman" w:hAnsi="Times New Roman" w:cs="Times New Roman"/>
          <w:bCs/>
          <w:sz w:val="26"/>
          <w:szCs w:val="26"/>
          <w:lang w:val="en-US"/>
        </w:rPr>
      </w:pPr>
      <w:r w:rsidRPr="00284EDD">
        <w:rPr>
          <w:rFonts w:ascii="Times New Roman" w:hAnsi="Times New Roman" w:cs="Times New Roman"/>
          <w:bCs/>
          <w:sz w:val="26"/>
          <w:szCs w:val="26"/>
          <w:lang w:val="en-US"/>
        </w:rPr>
        <w:t xml:space="preserve">1) </w:t>
      </w:r>
      <w:r w:rsidRPr="00284EDD">
        <w:rPr>
          <w:rFonts w:ascii="Times New Roman" w:hAnsi="Times New Roman" w:cs="Times New Roman"/>
          <w:bCs/>
          <w:sz w:val="26"/>
          <w:szCs w:val="26"/>
          <w:u w:val="single"/>
          <w:lang w:val="en-US"/>
        </w:rPr>
        <w:t xml:space="preserve">Select </w:t>
      </w:r>
      <w:r w:rsidRPr="00284EDD">
        <w:rPr>
          <w:rFonts w:ascii="Times New Roman" w:hAnsi="Times New Roman" w:cs="Times New Roman"/>
          <w:bCs/>
          <w:sz w:val="26"/>
          <w:szCs w:val="26"/>
          <w:lang w:val="en-US"/>
        </w:rPr>
        <w:t xml:space="preserve">a useful skill. Consider what’s useful for life at school, for life outside school, for University life, for the world of work, for today, tomorrow and for the longer term… </w:t>
      </w:r>
    </w:p>
    <w:p w:rsidR="00A80A2E" w:rsidRPr="00284EDD" w:rsidRDefault="00A80A2E" w:rsidP="00A80A2E">
      <w:pPr>
        <w:rPr>
          <w:rFonts w:ascii="Times New Roman" w:hAnsi="Times New Roman" w:cs="Times New Roman"/>
          <w:sz w:val="26"/>
          <w:szCs w:val="26"/>
          <w:lang w:val="en-US"/>
        </w:rPr>
      </w:pPr>
      <w:r w:rsidRPr="00284EDD">
        <w:rPr>
          <w:rFonts w:ascii="Times New Roman" w:hAnsi="Times New Roman" w:cs="Times New Roman"/>
          <w:sz w:val="26"/>
          <w:szCs w:val="26"/>
          <w:lang w:val="en-US"/>
        </w:rPr>
        <w:t xml:space="preserve">Get inspiration from your students’ needs and interests. And bear in mind that many organizations promoting healthy living and positive values often have online teaching resources for secondary students. For example, </w:t>
      </w:r>
      <w:hyperlink r:id="rId8" w:history="1">
        <w:r w:rsidRPr="00284EDD">
          <w:rPr>
            <w:rStyle w:val="Hyperlink"/>
            <w:rFonts w:ascii="Times New Roman" w:hAnsi="Times New Roman" w:cs="Times New Roman"/>
            <w:b/>
            <w:bCs/>
            <w:sz w:val="26"/>
            <w:szCs w:val="26"/>
            <w:lang w:val="en-US"/>
          </w:rPr>
          <w:t>www.redcross.org.uk</w:t>
        </w:r>
      </w:hyperlink>
      <w:r w:rsidRPr="00284EDD">
        <w:rPr>
          <w:rFonts w:ascii="Times New Roman" w:hAnsi="Times New Roman" w:cs="Times New Roman"/>
          <w:sz w:val="26"/>
          <w:szCs w:val="26"/>
          <w:lang w:val="en-US"/>
        </w:rPr>
        <w:t xml:space="preserve"> (British Red Cross), </w:t>
      </w:r>
      <w:hyperlink r:id="rId9" w:history="1">
        <w:r w:rsidRPr="00284EDD">
          <w:rPr>
            <w:rStyle w:val="Hyperlink"/>
            <w:rFonts w:ascii="Times New Roman" w:hAnsi="Times New Roman" w:cs="Times New Roman"/>
            <w:b/>
            <w:bCs/>
            <w:sz w:val="26"/>
            <w:szCs w:val="26"/>
            <w:lang w:val="en-US"/>
          </w:rPr>
          <w:t>www.bhf.org.uk</w:t>
        </w:r>
      </w:hyperlink>
      <w:r w:rsidRPr="00284EDD">
        <w:rPr>
          <w:rFonts w:ascii="Times New Roman" w:hAnsi="Times New Roman" w:cs="Times New Roman"/>
          <w:sz w:val="26"/>
          <w:szCs w:val="26"/>
          <w:lang w:val="en-US"/>
        </w:rPr>
        <w:t xml:space="preserve"> (British Heart Foundation), </w:t>
      </w:r>
      <w:hyperlink r:id="rId10" w:history="1">
        <w:r w:rsidRPr="00284EDD">
          <w:rPr>
            <w:rStyle w:val="Hyperlink"/>
            <w:rFonts w:ascii="Times New Roman" w:hAnsi="Times New Roman" w:cs="Times New Roman"/>
            <w:b/>
            <w:bCs/>
            <w:sz w:val="26"/>
            <w:szCs w:val="26"/>
            <w:lang w:val="en-US"/>
          </w:rPr>
          <w:t>www.who./int/en</w:t>
        </w:r>
      </w:hyperlink>
      <w:r w:rsidRPr="00284EDD">
        <w:rPr>
          <w:rFonts w:ascii="Times New Roman" w:hAnsi="Times New Roman" w:cs="Times New Roman"/>
          <w:sz w:val="26"/>
          <w:szCs w:val="26"/>
          <w:lang w:val="en-US"/>
        </w:rPr>
        <w:t xml:space="preserve"> (World Health Organisation)...</w:t>
      </w:r>
    </w:p>
    <w:p w:rsidR="00A80A2E" w:rsidRPr="00284EDD" w:rsidRDefault="00A80A2E" w:rsidP="00A80A2E">
      <w:pPr>
        <w:rPr>
          <w:rFonts w:ascii="Times New Roman" w:hAnsi="Times New Roman" w:cs="Times New Roman"/>
          <w:bCs/>
          <w:sz w:val="26"/>
          <w:szCs w:val="26"/>
          <w:lang w:val="en-US"/>
        </w:rPr>
      </w:pPr>
      <w:r w:rsidRPr="00284EDD">
        <w:rPr>
          <w:rFonts w:ascii="Times New Roman" w:hAnsi="Times New Roman" w:cs="Times New Roman"/>
          <w:bCs/>
          <w:sz w:val="26"/>
          <w:szCs w:val="26"/>
          <w:lang w:val="en-US"/>
        </w:rPr>
        <w:t xml:space="preserve">2) </w:t>
      </w:r>
      <w:r w:rsidRPr="00284EDD">
        <w:rPr>
          <w:rFonts w:ascii="Times New Roman" w:hAnsi="Times New Roman" w:cs="Times New Roman"/>
          <w:bCs/>
          <w:sz w:val="26"/>
          <w:szCs w:val="26"/>
          <w:u w:val="single"/>
          <w:lang w:val="en-US"/>
        </w:rPr>
        <w:t>Motivate</w:t>
      </w:r>
      <w:r w:rsidRPr="00284EDD">
        <w:rPr>
          <w:rFonts w:ascii="Times New Roman" w:hAnsi="Times New Roman" w:cs="Times New Roman"/>
          <w:bCs/>
          <w:sz w:val="26"/>
          <w:szCs w:val="26"/>
          <w:lang w:val="en-US"/>
        </w:rPr>
        <w:t xml:space="preserve"> the students by eliciting and encouraging a personal response to the topic, helping students to realise or evalu</w:t>
      </w:r>
      <w:r w:rsidR="004D1125" w:rsidRPr="00284EDD">
        <w:rPr>
          <w:rFonts w:ascii="Times New Roman" w:hAnsi="Times New Roman" w:cs="Times New Roman"/>
          <w:bCs/>
          <w:sz w:val="26"/>
          <w:szCs w:val="26"/>
          <w:lang w:val="en-US"/>
        </w:rPr>
        <w:t xml:space="preserve">ate how important the skill is, e.g. by using </w:t>
      </w:r>
      <w:r w:rsidR="00E84E98" w:rsidRPr="00284EDD">
        <w:rPr>
          <w:rFonts w:ascii="Times New Roman" w:hAnsi="Times New Roman" w:cs="Times New Roman"/>
          <w:bCs/>
          <w:sz w:val="26"/>
          <w:szCs w:val="26"/>
          <w:lang w:val="en-US"/>
        </w:rPr>
        <w:t>Diamond Ranking</w:t>
      </w:r>
      <w:r w:rsidR="004D1125" w:rsidRPr="00284EDD">
        <w:rPr>
          <w:rFonts w:ascii="Times New Roman" w:hAnsi="Times New Roman" w:cs="Times New Roman"/>
          <w:bCs/>
          <w:sz w:val="26"/>
          <w:szCs w:val="26"/>
          <w:lang w:val="en-US"/>
        </w:rPr>
        <w:t xml:space="preserve"> activities</w:t>
      </w:r>
      <w:r w:rsidR="00E84E98" w:rsidRPr="00284EDD">
        <w:rPr>
          <w:rFonts w:ascii="Times New Roman" w:hAnsi="Times New Roman" w:cs="Times New Roman"/>
          <w:bCs/>
          <w:sz w:val="26"/>
          <w:szCs w:val="26"/>
          <w:lang w:val="en-US"/>
        </w:rPr>
        <w:t>, where students put points in order</w:t>
      </w:r>
      <w:r w:rsidR="004D1125" w:rsidRPr="00284EDD">
        <w:rPr>
          <w:rFonts w:ascii="Times New Roman" w:hAnsi="Times New Roman" w:cs="Times New Roman"/>
          <w:bCs/>
          <w:sz w:val="26"/>
          <w:szCs w:val="26"/>
          <w:lang w:val="en-US"/>
        </w:rPr>
        <w:t xml:space="preserve"> of importance</w:t>
      </w:r>
      <w:r w:rsidR="00E84E98" w:rsidRPr="00284EDD">
        <w:rPr>
          <w:rFonts w:ascii="Times New Roman" w:hAnsi="Times New Roman" w:cs="Times New Roman"/>
          <w:bCs/>
          <w:sz w:val="26"/>
          <w:szCs w:val="26"/>
          <w:lang w:val="en-US"/>
        </w:rPr>
        <w:t>, beginning at the top with the ideas they most like/agree with and finishing at the bottom with the ideas they least like/agree with.</w:t>
      </w:r>
    </w:p>
    <w:p w:rsidR="00E84E98" w:rsidRPr="00E601D6" w:rsidRDefault="007C1664" w:rsidP="00A80A2E">
      <w:pPr>
        <w:rPr>
          <w:rFonts w:ascii="Times New Roman" w:hAnsi="Times New Roman" w:cs="Times New Roman"/>
          <w:bCs/>
          <w:sz w:val="28"/>
          <w:szCs w:val="28"/>
          <w:lang w:val="en-US"/>
        </w:rPr>
      </w:pPr>
      <w:r>
        <w:rPr>
          <w:rFonts w:ascii="Times New Roman" w:hAnsi="Times New Roman" w:cs="Times New Roman"/>
          <w:bCs/>
          <w:noProof/>
          <w:sz w:val="28"/>
          <w:szCs w:val="28"/>
          <w:lang w:val="es-ES" w:eastAsia="es-ES"/>
        </w:rPr>
        <w:pict>
          <v:shapetype id="_x0000_t110" coordsize="21600,21600" o:spt="110" path="m10800,l,10800,10800,21600,21600,10800xe">
            <v:stroke joinstyle="miter"/>
            <v:path gradientshapeok="t" o:connecttype="rect" textboxrect="5400,5400,16200,16200"/>
          </v:shapetype>
          <v:shape id="_x0000_s1029" type="#_x0000_t110" style="position:absolute;margin-left:137pt;margin-top:25.8pt;width:1in;height:48pt;z-index:251661312"/>
        </w:pict>
      </w:r>
      <w:r>
        <w:rPr>
          <w:rFonts w:ascii="Times New Roman" w:hAnsi="Times New Roman" w:cs="Times New Roman"/>
          <w:bCs/>
          <w:noProof/>
          <w:sz w:val="28"/>
          <w:szCs w:val="28"/>
          <w:lang w:val="es-ES" w:eastAsia="es-ES"/>
        </w:rPr>
        <w:pict>
          <v:shape id="_x0000_s1030" type="#_x0000_t110" style="position:absolute;margin-left:217.45pt;margin-top:305.5pt;width:1in;height:48pt;z-index:251662336;mso-position-vertical-relative:margin">
            <w10:wrap anchory="margin"/>
          </v:shape>
        </w:pict>
      </w:r>
      <w:r>
        <w:rPr>
          <w:rFonts w:ascii="Times New Roman" w:hAnsi="Times New Roman" w:cs="Times New Roman"/>
          <w:bCs/>
          <w:noProof/>
          <w:sz w:val="26"/>
          <w:szCs w:val="26"/>
          <w:lang w:val="es-ES" w:eastAsia="es-ES"/>
        </w:rPr>
        <w:pict>
          <v:shape id="_x0000_s1026" type="#_x0000_t110" style="position:absolute;margin-left:179.1pt;margin-top:-.4pt;width:1in;height:48pt;z-index:251658240"/>
        </w:pict>
      </w:r>
    </w:p>
    <w:p w:rsidR="00E84E98" w:rsidRPr="00E601D6" w:rsidRDefault="00E84E98" w:rsidP="00A80A2E">
      <w:pPr>
        <w:spacing w:after="0"/>
        <w:rPr>
          <w:rFonts w:ascii="Times New Roman" w:hAnsi="Times New Roman" w:cs="Times New Roman"/>
          <w:bCs/>
          <w:sz w:val="28"/>
          <w:szCs w:val="28"/>
          <w:lang w:val="en-US"/>
        </w:rPr>
      </w:pPr>
    </w:p>
    <w:p w:rsidR="00E84E98" w:rsidRPr="00E601D6" w:rsidRDefault="007C1664" w:rsidP="00A80A2E">
      <w:pPr>
        <w:spacing w:after="0"/>
        <w:rPr>
          <w:rFonts w:ascii="Times New Roman" w:hAnsi="Times New Roman" w:cs="Times New Roman"/>
          <w:bCs/>
          <w:sz w:val="28"/>
          <w:szCs w:val="28"/>
          <w:lang w:val="en-US"/>
        </w:rPr>
      </w:pPr>
      <w:r>
        <w:rPr>
          <w:rFonts w:ascii="Times New Roman" w:hAnsi="Times New Roman" w:cs="Times New Roman"/>
          <w:bCs/>
          <w:noProof/>
          <w:sz w:val="28"/>
          <w:szCs w:val="28"/>
          <w:lang w:val="es-ES" w:eastAsia="es-ES"/>
        </w:rPr>
        <w:pict>
          <v:shape id="_x0000_s1031" type="#_x0000_t110" style="position:absolute;margin-left:259.7pt;margin-top:330.3pt;width:1in;height:48pt;z-index:251663360;mso-position-horizontal-relative:margin;mso-position-vertical-relative:margin">
            <w10:wrap anchorx="margin" anchory="margin"/>
          </v:shape>
        </w:pict>
      </w:r>
      <w:r>
        <w:rPr>
          <w:rFonts w:ascii="Times New Roman" w:hAnsi="Times New Roman" w:cs="Times New Roman"/>
          <w:bCs/>
          <w:noProof/>
          <w:sz w:val="28"/>
          <w:szCs w:val="28"/>
          <w:lang w:val="es-ES" w:eastAsia="es-ES"/>
        </w:rPr>
        <w:pict>
          <v:shape id="_x0000_s1027" type="#_x0000_t110" style="position:absolute;margin-left:176.8pt;margin-top:7.2pt;width:1in;height:48pt;z-index:251659264"/>
        </w:pict>
      </w:r>
      <w:r>
        <w:rPr>
          <w:rFonts w:ascii="Times New Roman" w:hAnsi="Times New Roman" w:cs="Times New Roman"/>
          <w:bCs/>
          <w:noProof/>
          <w:sz w:val="28"/>
          <w:szCs w:val="28"/>
          <w:lang w:val="es-ES" w:eastAsia="es-ES"/>
        </w:rPr>
        <w:pict>
          <v:shape id="_x0000_s1028" type="#_x0000_t110" style="position:absolute;margin-left:94.6pt;margin-top:330.3pt;width:1in;height:48pt;z-index:251660288;mso-position-vertical-relative:margin">
            <w10:wrap anchory="margin"/>
          </v:shape>
        </w:pict>
      </w:r>
    </w:p>
    <w:p w:rsidR="00E84E98" w:rsidRPr="00E601D6" w:rsidRDefault="007C1664" w:rsidP="00A80A2E">
      <w:pPr>
        <w:spacing w:after="0"/>
        <w:rPr>
          <w:rFonts w:ascii="Times New Roman" w:hAnsi="Times New Roman" w:cs="Times New Roman"/>
          <w:bCs/>
          <w:sz w:val="28"/>
          <w:szCs w:val="28"/>
          <w:lang w:val="en-US"/>
        </w:rPr>
      </w:pPr>
      <w:r>
        <w:rPr>
          <w:rFonts w:ascii="Times New Roman" w:hAnsi="Times New Roman" w:cs="Times New Roman"/>
          <w:bCs/>
          <w:noProof/>
          <w:sz w:val="28"/>
          <w:szCs w:val="28"/>
          <w:lang w:val="es-ES" w:eastAsia="es-ES"/>
        </w:rPr>
        <w:pict>
          <v:shape id="_x0000_s1034" type="#_x0000_t110" style="position:absolute;margin-left:219.3pt;margin-top:14.65pt;width:1in;height:48pt;z-index:251666432"/>
        </w:pict>
      </w:r>
      <w:r>
        <w:rPr>
          <w:rFonts w:ascii="Times New Roman" w:hAnsi="Times New Roman" w:cs="Times New Roman"/>
          <w:bCs/>
          <w:noProof/>
          <w:sz w:val="28"/>
          <w:szCs w:val="28"/>
          <w:lang w:val="es-ES" w:eastAsia="es-ES"/>
        </w:rPr>
        <w:pict>
          <v:shape id="_x0000_s1032" type="#_x0000_t110" style="position:absolute;margin-left:136.1pt;margin-top:13.05pt;width:1in;height:48pt;z-index:251664384"/>
        </w:pict>
      </w:r>
    </w:p>
    <w:p w:rsidR="00E84E98" w:rsidRPr="00E601D6" w:rsidRDefault="00E84E98" w:rsidP="00A80A2E">
      <w:pPr>
        <w:spacing w:after="0"/>
        <w:rPr>
          <w:rFonts w:ascii="Times New Roman" w:hAnsi="Times New Roman" w:cs="Times New Roman"/>
          <w:bCs/>
          <w:sz w:val="28"/>
          <w:szCs w:val="28"/>
          <w:lang w:val="en-US"/>
        </w:rPr>
      </w:pPr>
    </w:p>
    <w:p w:rsidR="00E84E98" w:rsidRPr="00E601D6" w:rsidRDefault="007C1664" w:rsidP="00A80A2E">
      <w:pPr>
        <w:spacing w:after="0"/>
        <w:rPr>
          <w:rFonts w:ascii="Times New Roman" w:hAnsi="Times New Roman" w:cs="Times New Roman"/>
          <w:bCs/>
          <w:sz w:val="28"/>
          <w:szCs w:val="28"/>
          <w:lang w:val="en-US"/>
        </w:rPr>
      </w:pPr>
      <w:r>
        <w:rPr>
          <w:rFonts w:ascii="Times New Roman" w:hAnsi="Times New Roman" w:cs="Times New Roman"/>
          <w:bCs/>
          <w:noProof/>
          <w:sz w:val="28"/>
          <w:szCs w:val="28"/>
          <w:lang w:val="es-ES" w:eastAsia="es-ES"/>
        </w:rPr>
        <w:pict>
          <v:shape id="_x0000_s1033" type="#_x0000_t110" style="position:absolute;margin-left:178pt;margin-top:4.15pt;width:1in;height:48pt;z-index:251665408"/>
        </w:pict>
      </w:r>
    </w:p>
    <w:p w:rsidR="00E84E98" w:rsidRPr="00E601D6" w:rsidRDefault="00E84E98" w:rsidP="00A80A2E">
      <w:pPr>
        <w:spacing w:after="0"/>
        <w:rPr>
          <w:rFonts w:ascii="Times New Roman" w:hAnsi="Times New Roman" w:cs="Times New Roman"/>
          <w:bCs/>
          <w:sz w:val="28"/>
          <w:szCs w:val="28"/>
          <w:lang w:val="en-US"/>
        </w:rPr>
      </w:pPr>
    </w:p>
    <w:p w:rsidR="00E84E98" w:rsidRPr="00E601D6" w:rsidRDefault="00E84E98" w:rsidP="00A80A2E">
      <w:pPr>
        <w:spacing w:after="0"/>
        <w:rPr>
          <w:rFonts w:ascii="Times New Roman" w:hAnsi="Times New Roman" w:cs="Times New Roman"/>
          <w:bCs/>
          <w:sz w:val="28"/>
          <w:szCs w:val="28"/>
          <w:lang w:val="en-US"/>
        </w:rPr>
      </w:pPr>
    </w:p>
    <w:p w:rsidR="00284EDD" w:rsidRDefault="00284EDD" w:rsidP="00A80A2E">
      <w:pPr>
        <w:spacing w:after="0"/>
        <w:rPr>
          <w:rFonts w:ascii="Times New Roman" w:hAnsi="Times New Roman" w:cs="Times New Roman"/>
          <w:bCs/>
          <w:sz w:val="26"/>
          <w:szCs w:val="26"/>
          <w:lang w:val="en-US"/>
        </w:rPr>
      </w:pPr>
    </w:p>
    <w:p w:rsidR="00A80A2E" w:rsidRPr="00284EDD" w:rsidRDefault="00A80A2E" w:rsidP="00A80A2E">
      <w:pPr>
        <w:spacing w:after="0"/>
        <w:rPr>
          <w:rFonts w:ascii="Times New Roman" w:hAnsi="Times New Roman" w:cs="Times New Roman"/>
          <w:sz w:val="26"/>
          <w:szCs w:val="26"/>
          <w:lang w:val="en-US"/>
        </w:rPr>
      </w:pPr>
      <w:r w:rsidRPr="00284EDD">
        <w:rPr>
          <w:rFonts w:ascii="Times New Roman" w:hAnsi="Times New Roman" w:cs="Times New Roman"/>
          <w:bCs/>
          <w:sz w:val="26"/>
          <w:szCs w:val="26"/>
          <w:lang w:val="en-US"/>
        </w:rPr>
        <w:t xml:space="preserve">3) </w:t>
      </w:r>
      <w:r w:rsidRPr="00284EDD">
        <w:rPr>
          <w:rFonts w:ascii="Times New Roman" w:hAnsi="Times New Roman" w:cs="Times New Roman"/>
          <w:bCs/>
          <w:sz w:val="26"/>
          <w:szCs w:val="26"/>
          <w:u w:val="single"/>
          <w:lang w:val="en-US"/>
        </w:rPr>
        <w:t xml:space="preserve">Inform </w:t>
      </w:r>
      <w:r w:rsidRPr="00284EDD">
        <w:rPr>
          <w:rFonts w:ascii="Times New Roman" w:hAnsi="Times New Roman" w:cs="Times New Roman"/>
          <w:bCs/>
          <w:sz w:val="26"/>
          <w:szCs w:val="26"/>
          <w:lang w:val="en-US"/>
        </w:rPr>
        <w:t>the students</w:t>
      </w:r>
      <w:r w:rsidR="004D1125" w:rsidRPr="00284EDD">
        <w:rPr>
          <w:rFonts w:ascii="Times New Roman" w:hAnsi="Times New Roman" w:cs="Times New Roman"/>
          <w:bCs/>
          <w:sz w:val="26"/>
          <w:szCs w:val="26"/>
          <w:lang w:val="en-US"/>
        </w:rPr>
        <w:t xml:space="preserve"> about the Life Skill you are studying by</w:t>
      </w:r>
      <w:r w:rsidRPr="00284EDD">
        <w:rPr>
          <w:rFonts w:ascii="Times New Roman" w:hAnsi="Times New Roman" w:cs="Times New Roman"/>
          <w:bCs/>
          <w:sz w:val="26"/>
          <w:szCs w:val="26"/>
          <w:lang w:val="en-US"/>
        </w:rPr>
        <w:t xml:space="preserve"> using reading texts, listenings, </w:t>
      </w:r>
      <w:r w:rsidR="004D1125" w:rsidRPr="00284EDD">
        <w:rPr>
          <w:rFonts w:ascii="Times New Roman" w:hAnsi="Times New Roman" w:cs="Times New Roman"/>
          <w:bCs/>
          <w:sz w:val="26"/>
          <w:szCs w:val="26"/>
          <w:lang w:val="en-US"/>
        </w:rPr>
        <w:t>podcasts, video. In this way, we can combine vital skills practice with meaningful content</w:t>
      </w:r>
      <w:r w:rsidRPr="00284EDD">
        <w:rPr>
          <w:rFonts w:ascii="Times New Roman" w:hAnsi="Times New Roman" w:cs="Times New Roman"/>
          <w:bCs/>
          <w:sz w:val="26"/>
          <w:szCs w:val="26"/>
          <w:lang w:val="en-US"/>
        </w:rPr>
        <w:t>.</w:t>
      </w:r>
    </w:p>
    <w:p w:rsidR="00A80A2E" w:rsidRPr="00284EDD" w:rsidRDefault="00A80A2E" w:rsidP="00A80A2E">
      <w:pPr>
        <w:spacing w:after="0"/>
        <w:rPr>
          <w:rFonts w:ascii="Times New Roman" w:hAnsi="Times New Roman" w:cs="Times New Roman"/>
          <w:bCs/>
          <w:sz w:val="26"/>
          <w:szCs w:val="26"/>
          <w:lang w:val="en-US"/>
        </w:rPr>
      </w:pPr>
    </w:p>
    <w:p w:rsidR="00A80A2E" w:rsidRPr="00284EDD" w:rsidRDefault="00A80A2E" w:rsidP="00A80A2E">
      <w:pPr>
        <w:spacing w:after="0"/>
        <w:rPr>
          <w:rFonts w:ascii="Times New Roman" w:hAnsi="Times New Roman" w:cs="Times New Roman"/>
          <w:sz w:val="26"/>
          <w:szCs w:val="26"/>
          <w:lang w:val="en-US"/>
        </w:rPr>
      </w:pPr>
      <w:r w:rsidRPr="00284EDD">
        <w:rPr>
          <w:rFonts w:ascii="Times New Roman" w:hAnsi="Times New Roman" w:cs="Times New Roman"/>
          <w:bCs/>
          <w:sz w:val="26"/>
          <w:szCs w:val="26"/>
          <w:lang w:val="en-US"/>
        </w:rPr>
        <w:t xml:space="preserve">4) Give the students a task to allow them to </w:t>
      </w:r>
      <w:r w:rsidRPr="00284EDD">
        <w:rPr>
          <w:rFonts w:ascii="Times New Roman" w:hAnsi="Times New Roman" w:cs="Times New Roman"/>
          <w:bCs/>
          <w:sz w:val="26"/>
          <w:szCs w:val="26"/>
          <w:u w:val="single"/>
          <w:lang w:val="en-US"/>
        </w:rPr>
        <w:t xml:space="preserve">put the </w:t>
      </w:r>
      <w:r w:rsidR="004D1125" w:rsidRPr="00284EDD">
        <w:rPr>
          <w:rFonts w:ascii="Times New Roman" w:hAnsi="Times New Roman" w:cs="Times New Roman"/>
          <w:bCs/>
          <w:sz w:val="26"/>
          <w:szCs w:val="26"/>
          <w:u w:val="single"/>
          <w:lang w:val="en-US"/>
        </w:rPr>
        <w:t>Life Skill</w:t>
      </w:r>
      <w:r w:rsidRPr="00284EDD">
        <w:rPr>
          <w:rFonts w:ascii="Times New Roman" w:hAnsi="Times New Roman" w:cs="Times New Roman"/>
          <w:bCs/>
          <w:sz w:val="26"/>
          <w:szCs w:val="26"/>
          <w:u w:val="single"/>
          <w:lang w:val="en-US"/>
        </w:rPr>
        <w:t xml:space="preserve"> into practice</w:t>
      </w:r>
      <w:r w:rsidRPr="00284EDD">
        <w:rPr>
          <w:rFonts w:ascii="Times New Roman" w:hAnsi="Times New Roman" w:cs="Times New Roman"/>
          <w:bCs/>
          <w:sz w:val="26"/>
          <w:szCs w:val="26"/>
          <w:lang w:val="en-US"/>
        </w:rPr>
        <w:t xml:space="preserve">. </w:t>
      </w:r>
      <w:r w:rsidR="004D1125" w:rsidRPr="00284EDD">
        <w:rPr>
          <w:rFonts w:ascii="Times New Roman" w:hAnsi="Times New Roman" w:cs="Times New Roman"/>
          <w:bCs/>
          <w:sz w:val="26"/>
          <w:szCs w:val="26"/>
          <w:lang w:val="en-US"/>
        </w:rPr>
        <w:t>This c</w:t>
      </w:r>
      <w:r w:rsidRPr="00284EDD">
        <w:rPr>
          <w:rFonts w:ascii="Times New Roman" w:hAnsi="Times New Roman" w:cs="Times New Roman"/>
          <w:bCs/>
          <w:sz w:val="26"/>
          <w:szCs w:val="26"/>
          <w:lang w:val="en-US"/>
        </w:rPr>
        <w:t>an lead to integrated skills work, presentations, and team</w:t>
      </w:r>
      <w:r w:rsidR="004D1125" w:rsidRPr="00284EDD">
        <w:rPr>
          <w:rFonts w:ascii="Times New Roman" w:hAnsi="Times New Roman" w:cs="Times New Roman"/>
          <w:bCs/>
          <w:sz w:val="26"/>
          <w:szCs w:val="26"/>
          <w:lang w:val="en-US"/>
        </w:rPr>
        <w:t xml:space="preserve"> p</w:t>
      </w:r>
      <w:r w:rsidRPr="00284EDD">
        <w:rPr>
          <w:rFonts w:ascii="Times New Roman" w:hAnsi="Times New Roman" w:cs="Times New Roman"/>
          <w:bCs/>
          <w:sz w:val="26"/>
          <w:szCs w:val="26"/>
          <w:lang w:val="en-US"/>
        </w:rPr>
        <w:t>roject</w:t>
      </w:r>
      <w:r w:rsidR="004D1125" w:rsidRPr="00284EDD">
        <w:rPr>
          <w:rFonts w:ascii="Times New Roman" w:hAnsi="Times New Roman" w:cs="Times New Roman"/>
          <w:bCs/>
          <w:sz w:val="26"/>
          <w:szCs w:val="26"/>
          <w:lang w:val="en-US"/>
        </w:rPr>
        <w:t xml:space="preserve"> work</w:t>
      </w:r>
      <w:r w:rsidRPr="00284EDD">
        <w:rPr>
          <w:rFonts w:ascii="Times New Roman" w:hAnsi="Times New Roman" w:cs="Times New Roman"/>
          <w:bCs/>
          <w:sz w:val="26"/>
          <w:szCs w:val="26"/>
          <w:lang w:val="en-US"/>
        </w:rPr>
        <w:t>.</w:t>
      </w:r>
    </w:p>
    <w:p w:rsidR="00E601D6" w:rsidRPr="00284EDD" w:rsidRDefault="00E601D6" w:rsidP="00A80A2E">
      <w:pPr>
        <w:spacing w:after="0"/>
        <w:rPr>
          <w:rFonts w:ascii="Times New Roman" w:hAnsi="Times New Roman" w:cs="Times New Roman"/>
          <w:sz w:val="26"/>
          <w:szCs w:val="26"/>
          <w:lang w:val="en-US"/>
        </w:rPr>
      </w:pPr>
    </w:p>
    <w:p w:rsidR="00284EDD" w:rsidRDefault="00284EDD" w:rsidP="00A80A2E">
      <w:pPr>
        <w:spacing w:after="0"/>
        <w:rPr>
          <w:rFonts w:ascii="Times New Roman" w:hAnsi="Times New Roman" w:cs="Times New Roman"/>
          <w:sz w:val="24"/>
          <w:szCs w:val="24"/>
          <w:lang w:val="en-US"/>
        </w:rPr>
      </w:pPr>
    </w:p>
    <w:p w:rsidR="00A42ED5" w:rsidRDefault="00265E9D" w:rsidP="00A80A2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See also Dave Spencer’s ‘Life Skills: The Gateway to the </w:t>
      </w:r>
      <w:r w:rsidR="00284EDD">
        <w:rPr>
          <w:rFonts w:ascii="Times New Roman" w:hAnsi="Times New Roman" w:cs="Times New Roman"/>
          <w:sz w:val="24"/>
          <w:szCs w:val="24"/>
          <w:lang w:val="en-US"/>
        </w:rPr>
        <w:t>F</w:t>
      </w:r>
      <w:r>
        <w:rPr>
          <w:rFonts w:ascii="Times New Roman" w:hAnsi="Times New Roman" w:cs="Times New Roman"/>
          <w:sz w:val="24"/>
          <w:szCs w:val="24"/>
          <w:lang w:val="en-US"/>
        </w:rPr>
        <w:t>uture’</w:t>
      </w:r>
      <w:r w:rsidR="00A42ED5">
        <w:rPr>
          <w:rFonts w:ascii="Times New Roman" w:hAnsi="Times New Roman" w:cs="Times New Roman"/>
          <w:sz w:val="24"/>
          <w:szCs w:val="24"/>
          <w:lang w:val="en-US"/>
        </w:rPr>
        <w:t xml:space="preserve"> webinar</w:t>
      </w:r>
      <w:r>
        <w:rPr>
          <w:rFonts w:ascii="Times New Roman" w:hAnsi="Times New Roman" w:cs="Times New Roman"/>
          <w:sz w:val="24"/>
          <w:szCs w:val="24"/>
          <w:lang w:val="en-US"/>
        </w:rPr>
        <w:t xml:space="preserve"> </w:t>
      </w:r>
      <w:hyperlink r:id="rId11" w:history="1">
        <w:r w:rsidRPr="00C278E0">
          <w:rPr>
            <w:rStyle w:val="Hyperlink"/>
            <w:rFonts w:ascii="Times New Roman" w:hAnsi="Times New Roman" w:cs="Times New Roman"/>
            <w:sz w:val="24"/>
            <w:szCs w:val="24"/>
            <w:lang w:val="en-US"/>
          </w:rPr>
          <w:t>http://www.macmillanenglish.com/events/life-skills-online-conference/</w:t>
        </w:r>
      </w:hyperlink>
      <w:r>
        <w:rPr>
          <w:rFonts w:ascii="Times New Roman" w:hAnsi="Times New Roman" w:cs="Times New Roman"/>
          <w:sz w:val="24"/>
          <w:szCs w:val="24"/>
          <w:lang w:val="en-US"/>
        </w:rPr>
        <w:t xml:space="preserve"> </w:t>
      </w:r>
    </w:p>
    <w:p w:rsidR="00265E9D" w:rsidRDefault="00284EDD" w:rsidP="00A80A2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and IATEFL presentation </w:t>
      </w:r>
      <w:hyperlink r:id="rId12" w:history="1">
        <w:r w:rsidRPr="00E75C65">
          <w:rPr>
            <w:rStyle w:val="Hyperlink"/>
            <w:rFonts w:ascii="Times New Roman" w:hAnsi="Times New Roman" w:cs="Times New Roman"/>
            <w:sz w:val="24"/>
            <w:szCs w:val="24"/>
            <w:lang w:val="en-US"/>
          </w:rPr>
          <w:t>https://www.youtube.com/watch?v=JgQoVqybs2s</w:t>
        </w:r>
      </w:hyperlink>
      <w:r>
        <w:rPr>
          <w:rFonts w:ascii="Times New Roman" w:hAnsi="Times New Roman" w:cs="Times New Roman"/>
          <w:sz w:val="24"/>
          <w:szCs w:val="24"/>
          <w:lang w:val="en-US"/>
        </w:rPr>
        <w:t xml:space="preserve"> </w:t>
      </w:r>
    </w:p>
    <w:p w:rsidR="00682DFD" w:rsidRPr="00E601D6" w:rsidRDefault="00A42ED5" w:rsidP="00A80A2E">
      <w:pPr>
        <w:spacing w:after="0"/>
        <w:rPr>
          <w:rFonts w:ascii="Times New Roman" w:hAnsi="Times New Roman" w:cs="Times New Roman"/>
          <w:sz w:val="28"/>
          <w:szCs w:val="28"/>
          <w:lang w:val="en-US"/>
        </w:rPr>
      </w:pPr>
      <w:r>
        <w:rPr>
          <w:rFonts w:ascii="Times New Roman" w:hAnsi="Times New Roman" w:cs="Times New Roman"/>
          <w:sz w:val="24"/>
          <w:szCs w:val="24"/>
          <w:lang w:val="en-US"/>
        </w:rPr>
        <w:t xml:space="preserve">You can </w:t>
      </w:r>
      <w:r w:rsidR="00A80A2E" w:rsidRPr="00E601D6">
        <w:rPr>
          <w:rFonts w:ascii="Times New Roman" w:hAnsi="Times New Roman" w:cs="Times New Roman"/>
          <w:sz w:val="24"/>
          <w:szCs w:val="24"/>
          <w:lang w:val="en-US"/>
        </w:rPr>
        <w:t>contact Dave Spencer</w:t>
      </w:r>
      <w:r>
        <w:rPr>
          <w:rFonts w:ascii="Times New Roman" w:hAnsi="Times New Roman" w:cs="Times New Roman"/>
          <w:sz w:val="24"/>
          <w:szCs w:val="24"/>
          <w:lang w:val="en-US"/>
        </w:rPr>
        <w:t xml:space="preserve"> via</w:t>
      </w:r>
      <w:r w:rsidR="00265E9D">
        <w:rPr>
          <w:rFonts w:ascii="Times New Roman" w:hAnsi="Times New Roman" w:cs="Times New Roman"/>
          <w:sz w:val="24"/>
          <w:szCs w:val="24"/>
          <w:lang w:val="en-US"/>
        </w:rPr>
        <w:t xml:space="preserve"> </w:t>
      </w:r>
      <w:hyperlink r:id="rId13" w:history="1">
        <w:r w:rsidR="00A80A2E" w:rsidRPr="00E601D6">
          <w:rPr>
            <w:rStyle w:val="Hyperlink"/>
            <w:rFonts w:ascii="Times New Roman" w:hAnsi="Times New Roman" w:cs="Times New Roman"/>
            <w:sz w:val="24"/>
            <w:szCs w:val="24"/>
            <w:lang w:val="en-US"/>
          </w:rPr>
          <w:t>www./facebook.com/macmillangateway</w:t>
        </w:r>
      </w:hyperlink>
    </w:p>
    <w:p w:rsidR="004D1125" w:rsidRPr="00EA51B3" w:rsidRDefault="004D1125" w:rsidP="00A42ED5">
      <w:pPr>
        <w:jc w:val="center"/>
        <w:rPr>
          <w:rFonts w:ascii="Times New Roman" w:hAnsi="Times New Roman" w:cs="Times New Roman"/>
          <w:sz w:val="28"/>
          <w:szCs w:val="28"/>
          <w:u w:val="single"/>
        </w:rPr>
      </w:pPr>
      <w:r>
        <w:rPr>
          <w:rFonts w:ascii="Times New Roman" w:hAnsi="Times New Roman" w:cs="Times New Roman"/>
          <w:sz w:val="26"/>
          <w:szCs w:val="26"/>
          <w:u w:val="single"/>
          <w:lang w:val="en-US"/>
        </w:rPr>
        <w:br w:type="page"/>
      </w:r>
      <w:r w:rsidRPr="00EA51B3">
        <w:rPr>
          <w:rFonts w:ascii="Times New Roman" w:hAnsi="Times New Roman" w:cs="Times New Roman"/>
          <w:bCs/>
          <w:sz w:val="28"/>
          <w:szCs w:val="28"/>
          <w:u w:val="single"/>
        </w:rPr>
        <w:lastRenderedPageBreak/>
        <w:t>Main Life Skills Areas for Teen</w:t>
      </w:r>
      <w:r w:rsidR="00EA51B3">
        <w:rPr>
          <w:rFonts w:ascii="Times New Roman" w:hAnsi="Times New Roman" w:cs="Times New Roman"/>
          <w:bCs/>
          <w:sz w:val="28"/>
          <w:szCs w:val="28"/>
          <w:u w:val="single"/>
        </w:rPr>
        <w:t>a</w:t>
      </w:r>
      <w:r w:rsidRPr="00EA51B3">
        <w:rPr>
          <w:rFonts w:ascii="Times New Roman" w:hAnsi="Times New Roman" w:cs="Times New Roman"/>
          <w:bCs/>
          <w:sz w:val="28"/>
          <w:szCs w:val="28"/>
          <w:u w:val="single"/>
        </w:rPr>
        <w:t>gers: A personal selection</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PERSONAL WELL-BEING</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PHYSICAL WELL-BEING</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ICT</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AUTONOMY/ENTERPRISE</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SOCIAL SKILLS/CITIZENSH</w:t>
      </w:r>
      <w:bookmarkStart w:id="0" w:name="_GoBack"/>
      <w:bookmarkEnd w:id="0"/>
      <w:r w:rsidRPr="00EA51B3">
        <w:rPr>
          <w:rFonts w:ascii="Times New Roman" w:hAnsi="Times New Roman" w:cs="Times New Roman"/>
          <w:sz w:val="26"/>
          <w:szCs w:val="26"/>
        </w:rPr>
        <w:t>IP</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THE WORLD AROUND YOU</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ACADEMIC SKILLS</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THE WORLD OF WORK</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NUMERACY</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MONEY AND FINANCE</w:t>
      </w:r>
    </w:p>
    <w:p w:rsidR="00FF529D" w:rsidRPr="00EA51B3" w:rsidRDefault="004D1125" w:rsidP="00EA51B3">
      <w:pPr>
        <w:spacing w:after="0"/>
        <w:rPr>
          <w:rFonts w:ascii="Times New Roman" w:hAnsi="Times New Roman" w:cs="Times New Roman"/>
          <w:sz w:val="26"/>
          <w:szCs w:val="26"/>
        </w:rPr>
      </w:pPr>
      <w:r w:rsidRPr="00EA51B3">
        <w:rPr>
          <w:rFonts w:ascii="Times New Roman" w:hAnsi="Times New Roman" w:cs="Times New Roman"/>
          <w:sz w:val="26"/>
          <w:szCs w:val="26"/>
        </w:rPr>
        <w:t>ART AND CULTURE</w:t>
      </w:r>
    </w:p>
    <w:p w:rsidR="00EA51B3" w:rsidRDefault="00EA51B3" w:rsidP="00EA51B3">
      <w:pPr>
        <w:spacing w:after="0"/>
        <w:rPr>
          <w:rFonts w:ascii="Times New Roman" w:hAnsi="Times New Roman" w:cs="Times New Roman"/>
          <w:sz w:val="26"/>
          <w:szCs w:val="26"/>
          <w:u w:val="single"/>
        </w:rPr>
      </w:pPr>
    </w:p>
    <w:p w:rsidR="00EA51B3" w:rsidRPr="00474676" w:rsidRDefault="00EA51B3" w:rsidP="00EA51B3">
      <w:pPr>
        <w:spacing w:after="0"/>
        <w:rPr>
          <w:rFonts w:ascii="Times New Roman" w:hAnsi="Times New Roman" w:cs="Times New Roman"/>
          <w:sz w:val="26"/>
          <w:szCs w:val="26"/>
        </w:rPr>
      </w:pPr>
      <w:r w:rsidRPr="00474676">
        <w:rPr>
          <w:rFonts w:ascii="Times New Roman" w:hAnsi="Times New Roman" w:cs="Times New Roman"/>
          <w:sz w:val="26"/>
          <w:szCs w:val="26"/>
        </w:rPr>
        <w:t>See Gateway 2</w:t>
      </w:r>
      <w:r w:rsidRPr="00474676">
        <w:rPr>
          <w:rFonts w:ascii="Times New Roman" w:hAnsi="Times New Roman" w:cs="Times New Roman"/>
          <w:sz w:val="26"/>
          <w:szCs w:val="26"/>
          <w:vertAlign w:val="superscript"/>
        </w:rPr>
        <w:t>nd</w:t>
      </w:r>
      <w:r w:rsidRPr="00474676">
        <w:rPr>
          <w:rFonts w:ascii="Times New Roman" w:hAnsi="Times New Roman" w:cs="Times New Roman"/>
          <w:sz w:val="26"/>
          <w:szCs w:val="26"/>
        </w:rPr>
        <w:t xml:space="preserve"> Edition </w:t>
      </w:r>
      <w:r w:rsidR="00474676" w:rsidRPr="00474676">
        <w:rPr>
          <w:rFonts w:ascii="Times New Roman" w:hAnsi="Times New Roman" w:cs="Times New Roman"/>
          <w:sz w:val="26"/>
          <w:szCs w:val="26"/>
        </w:rPr>
        <w:t>(</w:t>
      </w:r>
      <w:hyperlink r:id="rId14" w:history="1">
        <w:r w:rsidR="00284EDD" w:rsidRPr="00E75C65">
          <w:rPr>
            <w:rStyle w:val="Hyperlink"/>
            <w:rFonts w:ascii="Times New Roman" w:hAnsi="Times New Roman" w:cs="Times New Roman"/>
            <w:sz w:val="26"/>
            <w:szCs w:val="26"/>
          </w:rPr>
          <w:t>http://www.macmillangateway2.com/</w:t>
        </w:r>
      </w:hyperlink>
      <w:r w:rsidR="00284EDD">
        <w:rPr>
          <w:rFonts w:ascii="Times New Roman" w:hAnsi="Times New Roman" w:cs="Times New Roman"/>
          <w:sz w:val="26"/>
          <w:szCs w:val="26"/>
        </w:rPr>
        <w:t xml:space="preserve"> </w:t>
      </w:r>
      <w:r w:rsidR="00474676" w:rsidRPr="00474676">
        <w:rPr>
          <w:rFonts w:ascii="Times New Roman" w:hAnsi="Times New Roman" w:cs="Times New Roman"/>
          <w:sz w:val="26"/>
          <w:szCs w:val="26"/>
        </w:rPr>
        <w:t>) for</w:t>
      </w:r>
      <w:r w:rsidRPr="00474676">
        <w:rPr>
          <w:rFonts w:ascii="Times New Roman" w:hAnsi="Times New Roman" w:cs="Times New Roman"/>
          <w:sz w:val="26"/>
          <w:szCs w:val="26"/>
        </w:rPr>
        <w:t xml:space="preserve"> practical examples of how to approach these topics. There are videos for each Life Skills spread, from A1+ to B2+.</w:t>
      </w:r>
    </w:p>
    <w:p w:rsidR="00EA51B3" w:rsidRDefault="00EA51B3" w:rsidP="00EA51B3">
      <w:pPr>
        <w:spacing w:after="0"/>
        <w:rPr>
          <w:rFonts w:ascii="Times New Roman" w:hAnsi="Times New Roman" w:cs="Times New Roman"/>
          <w:sz w:val="26"/>
          <w:szCs w:val="26"/>
          <w:u w:val="single"/>
        </w:rPr>
      </w:pPr>
    </w:p>
    <w:p w:rsidR="00EA51B3" w:rsidRDefault="00EA51B3" w:rsidP="00EA51B3">
      <w:pPr>
        <w:spacing w:after="0"/>
        <w:rPr>
          <w:rFonts w:ascii="Times New Roman" w:hAnsi="Times New Roman" w:cs="Times New Roman"/>
          <w:sz w:val="26"/>
          <w:szCs w:val="26"/>
          <w:u w:val="single"/>
        </w:rPr>
      </w:pPr>
      <w:r>
        <w:rPr>
          <w:rFonts w:ascii="Times New Roman" w:hAnsi="Times New Roman" w:cs="Times New Roman"/>
          <w:sz w:val="26"/>
          <w:szCs w:val="26"/>
          <w:u w:val="single"/>
        </w:rPr>
        <w:t>Tips:</w:t>
      </w:r>
    </w:p>
    <w:p w:rsidR="004D1125" w:rsidRPr="00EA51B3" w:rsidRDefault="00EA51B3" w:rsidP="00EA51B3">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A51B3">
        <w:rPr>
          <w:rFonts w:ascii="Times New Roman" w:hAnsi="Times New Roman" w:cs="Times New Roman"/>
          <w:sz w:val="26"/>
          <w:szCs w:val="26"/>
        </w:rPr>
        <w:t>I would always advise extreme caution discussing oversensitive issues in a foreign language.</w:t>
      </w:r>
    </w:p>
    <w:p w:rsidR="00EA51B3" w:rsidRPr="00EA51B3" w:rsidRDefault="00EA51B3" w:rsidP="00EA51B3">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A51B3">
        <w:rPr>
          <w:rFonts w:ascii="Times New Roman" w:hAnsi="Times New Roman" w:cs="Times New Roman"/>
          <w:sz w:val="26"/>
          <w:szCs w:val="26"/>
        </w:rPr>
        <w:t>Remember to respect students’ opinions and feelings when discussing Life Skills. And remember that there are not always right or wrong answers to complex questions and issues.</w:t>
      </w:r>
    </w:p>
    <w:p w:rsidR="004D1125" w:rsidRDefault="004D1125" w:rsidP="00A80A2E">
      <w:pPr>
        <w:spacing w:after="0"/>
        <w:jc w:val="center"/>
        <w:rPr>
          <w:rFonts w:ascii="Times New Roman" w:hAnsi="Times New Roman" w:cs="Times New Roman"/>
          <w:sz w:val="26"/>
          <w:szCs w:val="26"/>
          <w:u w:val="single"/>
          <w:lang w:val="en-US"/>
        </w:rPr>
      </w:pPr>
    </w:p>
    <w:p w:rsidR="00217E2C" w:rsidRPr="00E601D6" w:rsidRDefault="00A80A2E" w:rsidP="00A80A2E">
      <w:pPr>
        <w:spacing w:after="0"/>
        <w:jc w:val="center"/>
        <w:rPr>
          <w:rFonts w:ascii="Times New Roman" w:hAnsi="Times New Roman" w:cs="Times New Roman"/>
          <w:sz w:val="26"/>
          <w:szCs w:val="26"/>
          <w:u w:val="single"/>
          <w:lang w:val="en-US"/>
        </w:rPr>
      </w:pPr>
      <w:r w:rsidRPr="00E601D6">
        <w:rPr>
          <w:rFonts w:ascii="Times New Roman" w:hAnsi="Times New Roman" w:cs="Times New Roman"/>
          <w:sz w:val="26"/>
          <w:szCs w:val="26"/>
          <w:u w:val="single"/>
          <w:lang w:val="en-US"/>
        </w:rPr>
        <w:t xml:space="preserve">Background </w:t>
      </w:r>
      <w:r w:rsidR="00217E2C" w:rsidRPr="00E601D6">
        <w:rPr>
          <w:rFonts w:ascii="Times New Roman" w:hAnsi="Times New Roman" w:cs="Times New Roman"/>
          <w:sz w:val="26"/>
          <w:szCs w:val="26"/>
          <w:u w:val="single"/>
          <w:lang w:val="en-US"/>
        </w:rPr>
        <w:t>reading</w:t>
      </w:r>
      <w:r w:rsidR="00EA51B3">
        <w:rPr>
          <w:rFonts w:ascii="Times New Roman" w:hAnsi="Times New Roman" w:cs="Times New Roman"/>
          <w:sz w:val="26"/>
          <w:szCs w:val="26"/>
          <w:u w:val="single"/>
          <w:lang w:val="en-US"/>
        </w:rPr>
        <w:t>/v</w:t>
      </w:r>
      <w:r w:rsidR="004D1125">
        <w:rPr>
          <w:rFonts w:ascii="Times New Roman" w:hAnsi="Times New Roman" w:cs="Times New Roman"/>
          <w:sz w:val="26"/>
          <w:szCs w:val="26"/>
          <w:u w:val="single"/>
          <w:lang w:val="en-US"/>
        </w:rPr>
        <w:t>iewing</w:t>
      </w:r>
    </w:p>
    <w:p w:rsidR="00217E2C" w:rsidRPr="00E601D6" w:rsidRDefault="00217E2C" w:rsidP="00682DFD">
      <w:pPr>
        <w:spacing w:after="0"/>
        <w:rPr>
          <w:rFonts w:ascii="Times New Roman" w:hAnsi="Times New Roman" w:cs="Times New Roman"/>
          <w:sz w:val="26"/>
          <w:szCs w:val="26"/>
          <w:lang w:val="en-US"/>
        </w:rPr>
      </w:pPr>
    </w:p>
    <w:p w:rsidR="002F3CD7" w:rsidRPr="00E601D6" w:rsidRDefault="00217E2C" w:rsidP="00682DFD">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 xml:space="preserve">1) </w:t>
      </w:r>
      <w:r w:rsidR="002F3CD7" w:rsidRPr="00E601D6">
        <w:rPr>
          <w:rFonts w:ascii="Times New Roman" w:hAnsi="Times New Roman" w:cs="Times New Roman"/>
          <w:sz w:val="26"/>
          <w:szCs w:val="26"/>
          <w:lang w:val="en-US"/>
        </w:rPr>
        <w:t xml:space="preserve">‘Educating Ruby: What our children really need to learn’ </w:t>
      </w:r>
      <w:r w:rsidRPr="00E601D6">
        <w:rPr>
          <w:rFonts w:ascii="Times New Roman" w:hAnsi="Times New Roman" w:cs="Times New Roman"/>
          <w:sz w:val="26"/>
          <w:szCs w:val="26"/>
          <w:lang w:val="en-US"/>
        </w:rPr>
        <w:t xml:space="preserve">- </w:t>
      </w:r>
      <w:r w:rsidR="002F3CD7" w:rsidRPr="00E601D6">
        <w:rPr>
          <w:rFonts w:ascii="Times New Roman" w:hAnsi="Times New Roman" w:cs="Times New Roman"/>
          <w:sz w:val="26"/>
          <w:szCs w:val="26"/>
          <w:lang w:val="en-US"/>
        </w:rPr>
        <w:t>Guy Claxton and Bill Lucas</w:t>
      </w:r>
      <w:r w:rsidR="00E601D6">
        <w:rPr>
          <w:rFonts w:ascii="Times New Roman" w:hAnsi="Times New Roman" w:cs="Times New Roman"/>
          <w:sz w:val="26"/>
          <w:szCs w:val="26"/>
          <w:lang w:val="en-US"/>
        </w:rPr>
        <w:t xml:space="preserve">, </w:t>
      </w:r>
      <w:r w:rsidR="002F3CD7" w:rsidRPr="00E601D6">
        <w:rPr>
          <w:rFonts w:ascii="Times New Roman" w:hAnsi="Times New Roman" w:cs="Times New Roman"/>
          <w:sz w:val="26"/>
          <w:szCs w:val="26"/>
          <w:lang w:val="en-US"/>
        </w:rPr>
        <w:t>Crown House Publishing, 2015</w:t>
      </w:r>
    </w:p>
    <w:p w:rsidR="00E601D6" w:rsidRDefault="00E601D6" w:rsidP="00682DFD">
      <w:pPr>
        <w:spacing w:after="0"/>
        <w:rPr>
          <w:rFonts w:ascii="Times New Roman" w:hAnsi="Times New Roman" w:cs="Times New Roman"/>
          <w:sz w:val="26"/>
          <w:szCs w:val="26"/>
          <w:lang w:val="en-US"/>
        </w:rPr>
      </w:pPr>
    </w:p>
    <w:p w:rsidR="00217E2C" w:rsidRPr="00E601D6" w:rsidRDefault="00217E2C" w:rsidP="00682DFD">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Key quote:</w:t>
      </w:r>
    </w:p>
    <w:p w:rsidR="00217E2C" w:rsidRPr="00E601D6" w:rsidRDefault="00217E2C" w:rsidP="00217E2C">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‘If you are not a teacher, when was the last time you needed, in your real life, to solve a quadratic equation? Or recall, without recourse to your iPad, the capital city of Mongolia? Or explain the difference between a terminal and a medial moraine, or a breve and a minim?’</w:t>
      </w:r>
    </w:p>
    <w:p w:rsidR="00217E2C" w:rsidRPr="00E601D6" w:rsidRDefault="00217E2C" w:rsidP="00682DFD">
      <w:pPr>
        <w:spacing w:after="0"/>
        <w:rPr>
          <w:rFonts w:ascii="Times New Roman" w:hAnsi="Times New Roman" w:cs="Times New Roman"/>
          <w:sz w:val="26"/>
          <w:szCs w:val="26"/>
          <w:lang w:val="en-US"/>
        </w:rPr>
      </w:pPr>
    </w:p>
    <w:p w:rsidR="00217E2C" w:rsidRPr="00E601D6" w:rsidRDefault="00217E2C" w:rsidP="00217E2C">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 xml:space="preserve">2) ‘Independent Review of the proposal to make PSHE (Personal, Social, Health, Economic) Education statutory’ -  </w:t>
      </w:r>
      <w:r w:rsidRPr="00E601D6">
        <w:rPr>
          <w:rFonts w:ascii="Times New Roman" w:hAnsi="Times New Roman" w:cs="Times New Roman"/>
          <w:sz w:val="26"/>
          <w:szCs w:val="26"/>
        </w:rPr>
        <w:t>Sir Alasdair Macdonald 2015</w:t>
      </w:r>
    </w:p>
    <w:p w:rsidR="00217E2C" w:rsidRPr="00E601D6" w:rsidRDefault="007C1664" w:rsidP="00217E2C">
      <w:pPr>
        <w:spacing w:after="0"/>
        <w:rPr>
          <w:rFonts w:ascii="Times New Roman" w:hAnsi="Times New Roman" w:cs="Times New Roman"/>
          <w:sz w:val="26"/>
          <w:szCs w:val="26"/>
          <w:lang w:val="en-US"/>
        </w:rPr>
      </w:pPr>
      <w:hyperlink r:id="rId15" w:history="1">
        <w:r w:rsidR="00217E2C" w:rsidRPr="00E601D6">
          <w:rPr>
            <w:rStyle w:val="Hyperlink"/>
            <w:rFonts w:ascii="Times New Roman" w:hAnsi="Times New Roman" w:cs="Times New Roman"/>
            <w:sz w:val="26"/>
            <w:szCs w:val="26"/>
            <w:lang w:val="en-US"/>
          </w:rPr>
          <w:t>http://www.educationengland.org.uk/documents/pdfs/2009-macdonald-pshe.pdf</w:t>
        </w:r>
      </w:hyperlink>
      <w:r w:rsidR="00217E2C" w:rsidRPr="00E601D6">
        <w:rPr>
          <w:rFonts w:ascii="Times New Roman" w:hAnsi="Times New Roman" w:cs="Times New Roman"/>
          <w:sz w:val="26"/>
          <w:szCs w:val="26"/>
          <w:lang w:val="en-US"/>
        </w:rPr>
        <w:t xml:space="preserve"> </w:t>
      </w:r>
    </w:p>
    <w:p w:rsidR="00E601D6" w:rsidRDefault="00E601D6" w:rsidP="00682DFD">
      <w:pPr>
        <w:spacing w:after="0"/>
        <w:rPr>
          <w:rFonts w:ascii="Times New Roman" w:hAnsi="Times New Roman" w:cs="Times New Roman"/>
          <w:sz w:val="26"/>
          <w:szCs w:val="26"/>
          <w:lang w:val="en-US"/>
        </w:rPr>
      </w:pPr>
    </w:p>
    <w:p w:rsidR="006250D4" w:rsidRPr="00E601D6" w:rsidRDefault="00217E2C" w:rsidP="00682DFD">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Key quote:</w:t>
      </w:r>
    </w:p>
    <w:p w:rsidR="00217E2C" w:rsidRPr="00E601D6" w:rsidRDefault="00217E2C" w:rsidP="00217E2C">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‘Effective PSHE education should equip children and young people with the knowledge, understanding, attitudes, and practical skills to live healthy, safe, productive and fulfilled lives. Bu</w:t>
      </w:r>
      <w:r w:rsidR="00A80A2E" w:rsidRPr="00E601D6">
        <w:rPr>
          <w:rFonts w:ascii="Times New Roman" w:hAnsi="Times New Roman" w:cs="Times New Roman"/>
          <w:sz w:val="26"/>
          <w:szCs w:val="26"/>
          <w:lang w:val="en-US"/>
        </w:rPr>
        <w:t>t</w:t>
      </w:r>
      <w:r w:rsidRPr="00E601D6">
        <w:rPr>
          <w:rFonts w:ascii="Times New Roman" w:hAnsi="Times New Roman" w:cs="Times New Roman"/>
          <w:sz w:val="26"/>
          <w:szCs w:val="26"/>
          <w:lang w:val="en-US"/>
        </w:rPr>
        <w:t xml:space="preserve"> beyond this, PSHE should also enable children and young people to reflect on and clarify their own values and attitudes, and explore the complex and sometimes conflicting range of values and attitudes they encounter now and will in the future. PSHE Education is therefore also about developing young people´s sense of identity, their capacity to relate to other people and handle setbacks. It also encourages young people to be enterprising and supports them in making positive education and career choices and managing their finances effectively. In other words, it is about developing the personal, social and emotional attitudes that will help them flourish in life and work.’</w:t>
      </w:r>
    </w:p>
    <w:p w:rsidR="00217E2C" w:rsidRPr="00E601D6" w:rsidRDefault="00217E2C" w:rsidP="00217E2C">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 xml:space="preserve">  </w:t>
      </w:r>
    </w:p>
    <w:p w:rsidR="00E22A5F" w:rsidRPr="00E601D6" w:rsidRDefault="00217E2C" w:rsidP="00217E2C">
      <w:pPr>
        <w:spacing w:after="0"/>
        <w:rPr>
          <w:rFonts w:ascii="Times New Roman" w:hAnsi="Times New Roman" w:cs="Times New Roman"/>
          <w:sz w:val="26"/>
          <w:szCs w:val="26"/>
          <w:lang w:val="en-US"/>
        </w:rPr>
      </w:pPr>
      <w:r w:rsidRPr="00E601D6">
        <w:rPr>
          <w:rFonts w:ascii="Times New Roman" w:hAnsi="Times New Roman" w:cs="Times New Roman"/>
          <w:sz w:val="26"/>
          <w:szCs w:val="26"/>
          <w:lang w:val="en-US"/>
        </w:rPr>
        <w:t>3) European Commission – Education and Training</w:t>
      </w:r>
    </w:p>
    <w:p w:rsidR="00217E2C" w:rsidRPr="00E601D6" w:rsidRDefault="007C1664" w:rsidP="00217E2C">
      <w:pPr>
        <w:spacing w:after="0"/>
        <w:rPr>
          <w:rFonts w:ascii="Times New Roman" w:eastAsia="Times New Roman" w:hAnsi="Times New Roman" w:cs="Times New Roman"/>
          <w:sz w:val="26"/>
          <w:szCs w:val="26"/>
          <w:lang w:val="en-US" w:eastAsia="es-ES"/>
        </w:rPr>
      </w:pPr>
      <w:hyperlink r:id="rId16" w:history="1">
        <w:r w:rsidR="00217E2C" w:rsidRPr="00E601D6">
          <w:rPr>
            <w:rStyle w:val="Hyperlink"/>
            <w:rFonts w:ascii="Times New Roman" w:eastAsia="Times New Roman" w:hAnsi="Times New Roman" w:cs="Times New Roman"/>
            <w:sz w:val="26"/>
            <w:szCs w:val="26"/>
            <w:lang w:val="en-US" w:eastAsia="es-ES"/>
          </w:rPr>
          <w:t>http://ec.europa.eu/education/policy/school/competences_en.htm</w:t>
        </w:r>
      </w:hyperlink>
      <w:r w:rsidR="00217E2C" w:rsidRPr="00E601D6">
        <w:rPr>
          <w:rFonts w:ascii="Times New Roman" w:eastAsia="Times New Roman" w:hAnsi="Times New Roman" w:cs="Times New Roman"/>
          <w:sz w:val="26"/>
          <w:szCs w:val="26"/>
          <w:lang w:val="en-US" w:eastAsia="es-ES"/>
        </w:rPr>
        <w:t xml:space="preserve"> </w:t>
      </w:r>
    </w:p>
    <w:p w:rsidR="0091743E" w:rsidRDefault="0091743E" w:rsidP="00E22A5F">
      <w:pPr>
        <w:spacing w:after="0" w:line="240" w:lineRule="auto"/>
        <w:rPr>
          <w:rFonts w:ascii="Times New Roman" w:eastAsia="Times New Roman" w:hAnsi="Times New Roman" w:cs="Times New Roman"/>
          <w:sz w:val="26"/>
          <w:szCs w:val="26"/>
          <w:lang w:val="en-US" w:eastAsia="es-ES"/>
        </w:rPr>
      </w:pPr>
    </w:p>
    <w:p w:rsidR="00217E2C" w:rsidRPr="00E601D6" w:rsidRDefault="00217E2C" w:rsidP="00E22A5F">
      <w:pPr>
        <w:spacing w:after="0" w:line="240" w:lineRule="auto"/>
        <w:rPr>
          <w:rFonts w:ascii="Times New Roman" w:eastAsia="Times New Roman" w:hAnsi="Times New Roman" w:cs="Times New Roman"/>
          <w:sz w:val="26"/>
          <w:szCs w:val="26"/>
          <w:lang w:val="en-US" w:eastAsia="es-ES"/>
        </w:rPr>
      </w:pPr>
      <w:r w:rsidRPr="00E601D6">
        <w:rPr>
          <w:rFonts w:ascii="Times New Roman" w:eastAsia="Times New Roman" w:hAnsi="Times New Roman" w:cs="Times New Roman"/>
          <w:sz w:val="26"/>
          <w:szCs w:val="26"/>
          <w:lang w:val="en-US" w:eastAsia="es-ES"/>
        </w:rPr>
        <w:t>Key quote:</w:t>
      </w:r>
    </w:p>
    <w:p w:rsidR="00217E2C" w:rsidRDefault="00217E2C" w:rsidP="00217E2C">
      <w:pPr>
        <w:spacing w:after="0" w:line="240" w:lineRule="auto"/>
        <w:rPr>
          <w:rFonts w:ascii="Times New Roman" w:eastAsia="Times New Roman" w:hAnsi="Times New Roman" w:cs="Times New Roman"/>
          <w:sz w:val="26"/>
          <w:szCs w:val="26"/>
          <w:lang w:val="en-US" w:eastAsia="es-ES"/>
        </w:rPr>
      </w:pPr>
      <w:r w:rsidRPr="00E601D6">
        <w:rPr>
          <w:rFonts w:ascii="Times New Roman" w:eastAsia="Times New Roman" w:hAnsi="Times New Roman" w:cs="Times New Roman"/>
          <w:sz w:val="26"/>
          <w:szCs w:val="26"/>
          <w:lang w:val="en-US" w:eastAsia="es-ES"/>
        </w:rPr>
        <w:t>‘The European Commission works with EU countries to strengthen 'key competences' – knowledge, skills, and attitudes that will help learners find personal fu</w:t>
      </w:r>
      <w:r w:rsidR="00A80A2E" w:rsidRPr="00E601D6">
        <w:rPr>
          <w:rFonts w:ascii="Times New Roman" w:eastAsia="Times New Roman" w:hAnsi="Times New Roman" w:cs="Times New Roman"/>
          <w:sz w:val="26"/>
          <w:szCs w:val="26"/>
          <w:lang w:val="en-US" w:eastAsia="es-ES"/>
        </w:rPr>
        <w:t>l</w:t>
      </w:r>
      <w:r w:rsidRPr="00E601D6">
        <w:rPr>
          <w:rFonts w:ascii="Times New Roman" w:eastAsia="Times New Roman" w:hAnsi="Times New Roman" w:cs="Times New Roman"/>
          <w:sz w:val="26"/>
          <w:szCs w:val="26"/>
          <w:lang w:val="en-US" w:eastAsia="es-ES"/>
        </w:rPr>
        <w:t>fil</w:t>
      </w:r>
      <w:r w:rsidR="00A80A2E" w:rsidRPr="00E601D6">
        <w:rPr>
          <w:rFonts w:ascii="Times New Roman" w:eastAsia="Times New Roman" w:hAnsi="Times New Roman" w:cs="Times New Roman"/>
          <w:sz w:val="26"/>
          <w:szCs w:val="26"/>
          <w:lang w:val="en-US" w:eastAsia="es-ES"/>
        </w:rPr>
        <w:t>l</w:t>
      </w:r>
      <w:r w:rsidRPr="00E601D6">
        <w:rPr>
          <w:rFonts w:ascii="Times New Roman" w:eastAsia="Times New Roman" w:hAnsi="Times New Roman" w:cs="Times New Roman"/>
          <w:sz w:val="26"/>
          <w:szCs w:val="26"/>
          <w:lang w:val="en-US" w:eastAsia="es-ES"/>
        </w:rPr>
        <w:t>ment and, later in life, find work and take part in society. These key competences include 'traditional' skills such as communication in one’s mother tongue, foreign languages, digital skills, literacy and basic skills in maths and science, as well as horizontal skills such as learning to learn, social and civic responsibility, initiative and entrepreneurship, cultural awareness, and creativity.’</w:t>
      </w:r>
    </w:p>
    <w:p w:rsidR="004D1125" w:rsidRDefault="004D1125" w:rsidP="00217E2C">
      <w:pPr>
        <w:spacing w:after="0" w:line="240" w:lineRule="auto"/>
        <w:rPr>
          <w:rFonts w:ascii="Times New Roman" w:eastAsia="Times New Roman" w:hAnsi="Times New Roman" w:cs="Times New Roman"/>
          <w:sz w:val="26"/>
          <w:szCs w:val="26"/>
          <w:lang w:val="en-US" w:eastAsia="es-ES"/>
        </w:rPr>
      </w:pPr>
    </w:p>
    <w:p w:rsidR="004D1125" w:rsidRDefault="004D1125" w:rsidP="00217E2C">
      <w:pPr>
        <w:spacing w:after="0" w:line="240" w:lineRule="auto"/>
        <w:rPr>
          <w:rFonts w:ascii="Times New Roman" w:eastAsia="Times New Roman" w:hAnsi="Times New Roman" w:cs="Times New Roman"/>
          <w:sz w:val="26"/>
          <w:szCs w:val="26"/>
          <w:lang w:val="en-US" w:eastAsia="es-ES"/>
        </w:rPr>
      </w:pPr>
      <w:r>
        <w:rPr>
          <w:rFonts w:ascii="Times New Roman" w:eastAsia="Times New Roman" w:hAnsi="Times New Roman" w:cs="Times New Roman"/>
          <w:sz w:val="26"/>
          <w:szCs w:val="26"/>
          <w:lang w:val="en-US" w:eastAsia="es-ES"/>
        </w:rPr>
        <w:t>4) ‘An Intelligent Person’s Guide to Education’ – Tony Little, Bloomsbury, 2015</w:t>
      </w:r>
    </w:p>
    <w:p w:rsidR="004D1125" w:rsidRDefault="004D1125" w:rsidP="00217E2C">
      <w:pPr>
        <w:spacing w:after="0" w:line="240" w:lineRule="auto"/>
        <w:rPr>
          <w:rFonts w:ascii="Times New Roman" w:eastAsia="Times New Roman" w:hAnsi="Times New Roman" w:cs="Times New Roman"/>
          <w:sz w:val="26"/>
          <w:szCs w:val="26"/>
          <w:lang w:val="en-US" w:eastAsia="es-ES"/>
        </w:rPr>
      </w:pPr>
    </w:p>
    <w:p w:rsidR="004D1125" w:rsidRDefault="004D1125" w:rsidP="00217E2C">
      <w:pPr>
        <w:spacing w:after="0" w:line="240" w:lineRule="auto"/>
        <w:rPr>
          <w:rFonts w:ascii="Times New Roman" w:eastAsia="Times New Roman" w:hAnsi="Times New Roman" w:cs="Times New Roman"/>
          <w:sz w:val="26"/>
          <w:szCs w:val="26"/>
          <w:lang w:val="en-US" w:eastAsia="es-ES"/>
        </w:rPr>
      </w:pPr>
      <w:r>
        <w:rPr>
          <w:rFonts w:ascii="Times New Roman" w:eastAsia="Times New Roman" w:hAnsi="Times New Roman" w:cs="Times New Roman"/>
          <w:sz w:val="26"/>
          <w:szCs w:val="26"/>
          <w:lang w:val="en-US" w:eastAsia="es-ES"/>
        </w:rPr>
        <w:t>Key Quote:</w:t>
      </w:r>
    </w:p>
    <w:p w:rsidR="004D1125" w:rsidRPr="004D1125" w:rsidRDefault="004D1125" w:rsidP="00217E2C">
      <w:pPr>
        <w:spacing w:after="0" w:line="240" w:lineRule="auto"/>
        <w:rPr>
          <w:rFonts w:ascii="Times New Roman" w:eastAsia="Times New Roman" w:hAnsi="Times New Roman" w:cs="Times New Roman"/>
          <w:sz w:val="26"/>
          <w:szCs w:val="26"/>
          <w:lang w:val="en-US" w:eastAsia="es-ES"/>
        </w:rPr>
      </w:pPr>
      <w:r w:rsidRPr="004D1125">
        <w:rPr>
          <w:rFonts w:ascii="Times New Roman" w:eastAsia="Times New Roman" w:hAnsi="Times New Roman" w:cs="Times New Roman"/>
          <w:iCs/>
          <w:sz w:val="26"/>
          <w:szCs w:val="26"/>
          <w:lang w:eastAsia="es-ES"/>
        </w:rPr>
        <w:t xml:space="preserve">‘At its simplest, schools give young people a place at the water’s edge. </w:t>
      </w:r>
      <w:r w:rsidRPr="004D1125">
        <w:rPr>
          <w:rFonts w:ascii="Times New Roman" w:eastAsia="Times New Roman" w:hAnsi="Times New Roman" w:cs="Times New Roman"/>
          <w:iCs/>
          <w:sz w:val="26"/>
          <w:szCs w:val="26"/>
          <w:lang w:eastAsia="es-ES"/>
        </w:rPr>
        <w:br/>
        <w:t>A horse may not choose to drink if it is led to water but it cannnot drink at all if the water is not there.’</w:t>
      </w:r>
    </w:p>
    <w:p w:rsidR="003167AF" w:rsidRDefault="003167AF">
      <w:pPr>
        <w:rPr>
          <w:rFonts w:ascii="Times New Roman" w:hAnsi="Times New Roman" w:cs="Times New Roman"/>
          <w:sz w:val="26"/>
          <w:szCs w:val="26"/>
          <w:lang w:val="en-US"/>
        </w:rPr>
      </w:pPr>
    </w:p>
    <w:p w:rsidR="004D1125" w:rsidRDefault="004D1125">
      <w:pPr>
        <w:rPr>
          <w:rFonts w:ascii="Times New Roman" w:hAnsi="Times New Roman" w:cs="Times New Roman"/>
          <w:sz w:val="26"/>
          <w:szCs w:val="26"/>
        </w:rPr>
      </w:pPr>
      <w:r>
        <w:rPr>
          <w:rFonts w:ascii="Times New Roman" w:hAnsi="Times New Roman" w:cs="Times New Roman"/>
          <w:sz w:val="26"/>
          <w:szCs w:val="26"/>
          <w:lang w:val="en-US"/>
        </w:rPr>
        <w:t xml:space="preserve">5) </w:t>
      </w:r>
      <w:r w:rsidRPr="004D1125">
        <w:rPr>
          <w:rFonts w:ascii="Times New Roman" w:hAnsi="Times New Roman" w:cs="Times New Roman"/>
          <w:sz w:val="26"/>
          <w:szCs w:val="26"/>
        </w:rPr>
        <w:t>‘Did you know? Shift happens’ – Fisch and McLeod, YouTube</w:t>
      </w:r>
    </w:p>
    <w:p w:rsidR="004D1125" w:rsidRPr="004D1125" w:rsidRDefault="004D1125" w:rsidP="004D1125">
      <w:pPr>
        <w:spacing w:after="0" w:line="240" w:lineRule="auto"/>
        <w:rPr>
          <w:rFonts w:ascii="Times New Roman" w:eastAsiaTheme="minorEastAsia" w:hAnsi="Times New Roman" w:cs="Times New Roman"/>
          <w:color w:val="000000" w:themeColor="text1"/>
          <w:kern w:val="24"/>
          <w:sz w:val="64"/>
          <w:szCs w:val="64"/>
          <w:lang w:eastAsia="es-ES"/>
        </w:rPr>
      </w:pPr>
      <w:r w:rsidRPr="004D1125">
        <w:rPr>
          <w:rFonts w:ascii="Times New Roman" w:hAnsi="Times New Roman" w:cs="Times New Roman"/>
          <w:sz w:val="26"/>
          <w:szCs w:val="26"/>
        </w:rPr>
        <w:t>Key Quotes:</w:t>
      </w:r>
      <w:r w:rsidRPr="004D1125">
        <w:rPr>
          <w:rFonts w:ascii="Times New Roman" w:eastAsiaTheme="minorEastAsia" w:hAnsi="Times New Roman" w:cs="Times New Roman"/>
          <w:color w:val="000000" w:themeColor="text1"/>
          <w:kern w:val="24"/>
          <w:sz w:val="64"/>
          <w:szCs w:val="64"/>
          <w:lang w:eastAsia="es-ES"/>
        </w:rPr>
        <w:t xml:space="preserve"> </w:t>
      </w:r>
    </w:p>
    <w:p w:rsidR="004D1125" w:rsidRPr="004D1125" w:rsidRDefault="004D1125" w:rsidP="004D1125">
      <w:pPr>
        <w:spacing w:after="0" w:line="240" w:lineRule="auto"/>
        <w:rPr>
          <w:rFonts w:ascii="Times New Roman" w:hAnsi="Times New Roman" w:cs="Times New Roman"/>
          <w:sz w:val="26"/>
          <w:szCs w:val="26"/>
        </w:rPr>
      </w:pPr>
      <w:r w:rsidRPr="004D1125">
        <w:rPr>
          <w:rFonts w:ascii="Times New Roman" w:hAnsi="Times New Roman" w:cs="Times New Roman"/>
          <w:sz w:val="26"/>
          <w:szCs w:val="26"/>
        </w:rPr>
        <w:t>‘Many of our students may end up doing jobs that don’t exist yet, with technologies that haven’t been invented, to solve problems we don’t even know are problems yet.’</w:t>
      </w:r>
    </w:p>
    <w:p w:rsidR="004D1125" w:rsidRPr="00E601D6" w:rsidRDefault="004D1125" w:rsidP="00474676">
      <w:pPr>
        <w:spacing w:after="0" w:line="240" w:lineRule="auto"/>
        <w:rPr>
          <w:rFonts w:ascii="Times New Roman" w:hAnsi="Times New Roman" w:cs="Times New Roman"/>
          <w:sz w:val="26"/>
          <w:szCs w:val="26"/>
          <w:lang w:val="en-US"/>
        </w:rPr>
      </w:pPr>
      <w:r w:rsidRPr="004D1125">
        <w:rPr>
          <w:rFonts w:ascii="Times New Roman" w:hAnsi="Times New Roman" w:cs="Times New Roman"/>
          <w:sz w:val="26"/>
          <w:szCs w:val="26"/>
        </w:rPr>
        <w:t>‘According to the US Department of Labor, today’s learner will have 10 to 14 jobs by the age of 38.’</w:t>
      </w:r>
    </w:p>
    <w:sectPr w:rsidR="004D1125" w:rsidRPr="00E601D6" w:rsidSect="00494865">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64" w:rsidRDefault="007C1664" w:rsidP="00E601D6">
      <w:pPr>
        <w:spacing w:after="0" w:line="240" w:lineRule="auto"/>
      </w:pPr>
      <w:r>
        <w:separator/>
      </w:r>
    </w:p>
  </w:endnote>
  <w:endnote w:type="continuationSeparator" w:id="0">
    <w:p w:rsidR="007C1664" w:rsidRDefault="007C1664" w:rsidP="00E6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3869"/>
      <w:docPartObj>
        <w:docPartGallery w:val="Page Numbers (Bottom of Page)"/>
        <w:docPartUnique/>
      </w:docPartObj>
    </w:sdtPr>
    <w:sdtEndPr>
      <w:rPr>
        <w:noProof/>
      </w:rPr>
    </w:sdtEndPr>
    <w:sdtContent>
      <w:p w:rsidR="00265E9D" w:rsidRDefault="00265E9D">
        <w:pPr>
          <w:pStyle w:val="Footer"/>
          <w:jc w:val="right"/>
        </w:pPr>
        <w:r>
          <w:fldChar w:fldCharType="begin"/>
        </w:r>
        <w:r>
          <w:instrText xml:space="preserve"> PAGE   \* MERGEFORMAT </w:instrText>
        </w:r>
        <w:r>
          <w:fldChar w:fldCharType="separate"/>
        </w:r>
        <w:r w:rsidR="00A42ED5">
          <w:rPr>
            <w:noProof/>
          </w:rPr>
          <w:t>1</w:t>
        </w:r>
        <w:r>
          <w:rPr>
            <w:noProof/>
          </w:rPr>
          <w:fldChar w:fldCharType="end"/>
        </w:r>
      </w:p>
    </w:sdtContent>
  </w:sdt>
  <w:p w:rsidR="00265E9D" w:rsidRDefault="0026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64" w:rsidRDefault="007C1664" w:rsidP="00E601D6">
      <w:pPr>
        <w:spacing w:after="0" w:line="240" w:lineRule="auto"/>
      </w:pPr>
      <w:r>
        <w:separator/>
      </w:r>
    </w:p>
  </w:footnote>
  <w:footnote w:type="continuationSeparator" w:id="0">
    <w:p w:rsidR="007C1664" w:rsidRDefault="007C1664" w:rsidP="00E6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D6" w:rsidRPr="00E601D6" w:rsidRDefault="00EA51B3" w:rsidP="00E601D6">
    <w:pPr>
      <w:pStyle w:val="Header"/>
      <w:jc w:val="center"/>
      <w:rPr>
        <w:b/>
        <w:sz w:val="28"/>
        <w:szCs w:val="28"/>
        <w:u w:val="single"/>
        <w:lang w:val="en-US"/>
      </w:rPr>
    </w:pPr>
    <w:r>
      <w:rPr>
        <w:b/>
        <w:sz w:val="28"/>
        <w:szCs w:val="28"/>
        <w:u w:val="single"/>
        <w:lang w:val="en-US"/>
      </w:rPr>
      <w:t>Bringing Life Skills t</w:t>
    </w:r>
    <w:r w:rsidR="004D1125">
      <w:rPr>
        <w:b/>
        <w:sz w:val="28"/>
        <w:szCs w:val="28"/>
        <w:u w:val="single"/>
        <w:lang w:val="en-US"/>
      </w:rPr>
      <w:t>o Life!</w:t>
    </w:r>
  </w:p>
  <w:p w:rsidR="00E601D6" w:rsidRPr="00E601D6" w:rsidRDefault="00E601D6" w:rsidP="00E601D6">
    <w:pPr>
      <w:pStyle w:val="Header"/>
      <w:jc w:val="center"/>
      <w:rPr>
        <w:b/>
        <w:sz w:val="28"/>
        <w:szCs w:val="28"/>
        <w:lang w:val="en-US"/>
      </w:rPr>
    </w:pPr>
    <w:r w:rsidRPr="00E601D6">
      <w:rPr>
        <w:b/>
        <w:sz w:val="28"/>
        <w:szCs w:val="28"/>
        <w:lang w:val="en-US"/>
      </w:rPr>
      <w:t>Dave Spencer</w:t>
    </w:r>
  </w:p>
  <w:p w:rsidR="00E601D6" w:rsidRPr="00E601D6" w:rsidRDefault="00E601D6" w:rsidP="00E601D6">
    <w:pPr>
      <w:pStyle w:val="Header"/>
      <w:jc w:val="center"/>
      <w:rPr>
        <w:b/>
        <w:color w:val="808080" w:themeColor="background1" w:themeShade="80"/>
        <w:sz w:val="28"/>
        <w:szCs w:val="28"/>
        <w:lang w:val="en-US"/>
      </w:rPr>
    </w:pPr>
  </w:p>
  <w:p w:rsidR="00E601D6" w:rsidRDefault="00E6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4ED"/>
    <w:multiLevelType w:val="multilevel"/>
    <w:tmpl w:val="15F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337BC"/>
    <w:multiLevelType w:val="hybridMultilevel"/>
    <w:tmpl w:val="AC327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953B82"/>
    <w:multiLevelType w:val="hybridMultilevel"/>
    <w:tmpl w:val="6178D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FC24B0"/>
    <w:multiLevelType w:val="hybridMultilevel"/>
    <w:tmpl w:val="7DD8364A"/>
    <w:lvl w:ilvl="0" w:tplc="098CA204">
      <w:start w:val="1"/>
      <w:numFmt w:val="decimal"/>
      <w:lvlText w:val="%1)"/>
      <w:lvlJc w:val="left"/>
      <w:pPr>
        <w:tabs>
          <w:tab w:val="num" w:pos="720"/>
        </w:tabs>
        <w:ind w:left="720" w:hanging="360"/>
      </w:pPr>
    </w:lvl>
    <w:lvl w:ilvl="1" w:tplc="F86CCFE2" w:tentative="1">
      <w:start w:val="1"/>
      <w:numFmt w:val="decimal"/>
      <w:lvlText w:val="%2)"/>
      <w:lvlJc w:val="left"/>
      <w:pPr>
        <w:tabs>
          <w:tab w:val="num" w:pos="1440"/>
        </w:tabs>
        <w:ind w:left="1440" w:hanging="360"/>
      </w:pPr>
    </w:lvl>
    <w:lvl w:ilvl="2" w:tplc="9A4CC566" w:tentative="1">
      <w:start w:val="1"/>
      <w:numFmt w:val="decimal"/>
      <w:lvlText w:val="%3)"/>
      <w:lvlJc w:val="left"/>
      <w:pPr>
        <w:tabs>
          <w:tab w:val="num" w:pos="2160"/>
        </w:tabs>
        <w:ind w:left="2160" w:hanging="360"/>
      </w:pPr>
    </w:lvl>
    <w:lvl w:ilvl="3" w:tplc="8D1E21F6" w:tentative="1">
      <w:start w:val="1"/>
      <w:numFmt w:val="decimal"/>
      <w:lvlText w:val="%4)"/>
      <w:lvlJc w:val="left"/>
      <w:pPr>
        <w:tabs>
          <w:tab w:val="num" w:pos="2880"/>
        </w:tabs>
        <w:ind w:left="2880" w:hanging="360"/>
      </w:pPr>
    </w:lvl>
    <w:lvl w:ilvl="4" w:tplc="556C86EA" w:tentative="1">
      <w:start w:val="1"/>
      <w:numFmt w:val="decimal"/>
      <w:lvlText w:val="%5)"/>
      <w:lvlJc w:val="left"/>
      <w:pPr>
        <w:tabs>
          <w:tab w:val="num" w:pos="3600"/>
        </w:tabs>
        <w:ind w:left="3600" w:hanging="360"/>
      </w:pPr>
    </w:lvl>
    <w:lvl w:ilvl="5" w:tplc="43C67D60" w:tentative="1">
      <w:start w:val="1"/>
      <w:numFmt w:val="decimal"/>
      <w:lvlText w:val="%6)"/>
      <w:lvlJc w:val="left"/>
      <w:pPr>
        <w:tabs>
          <w:tab w:val="num" w:pos="4320"/>
        </w:tabs>
        <w:ind w:left="4320" w:hanging="360"/>
      </w:pPr>
    </w:lvl>
    <w:lvl w:ilvl="6" w:tplc="640E04F6" w:tentative="1">
      <w:start w:val="1"/>
      <w:numFmt w:val="decimal"/>
      <w:lvlText w:val="%7)"/>
      <w:lvlJc w:val="left"/>
      <w:pPr>
        <w:tabs>
          <w:tab w:val="num" w:pos="5040"/>
        </w:tabs>
        <w:ind w:left="5040" w:hanging="360"/>
      </w:pPr>
    </w:lvl>
    <w:lvl w:ilvl="7" w:tplc="9C0AAA20" w:tentative="1">
      <w:start w:val="1"/>
      <w:numFmt w:val="decimal"/>
      <w:lvlText w:val="%8)"/>
      <w:lvlJc w:val="left"/>
      <w:pPr>
        <w:tabs>
          <w:tab w:val="num" w:pos="5760"/>
        </w:tabs>
        <w:ind w:left="5760" w:hanging="360"/>
      </w:pPr>
    </w:lvl>
    <w:lvl w:ilvl="8" w:tplc="1EEA7646" w:tentative="1">
      <w:start w:val="1"/>
      <w:numFmt w:val="decimal"/>
      <w:lvlText w:val="%9)"/>
      <w:lvlJc w:val="left"/>
      <w:pPr>
        <w:tabs>
          <w:tab w:val="num" w:pos="6480"/>
        </w:tabs>
        <w:ind w:left="6480" w:hanging="360"/>
      </w:pPr>
    </w:lvl>
  </w:abstractNum>
  <w:abstractNum w:abstractNumId="4" w15:restartNumberingAfterBreak="0">
    <w:nsid w:val="4F6634A5"/>
    <w:multiLevelType w:val="hybridMultilevel"/>
    <w:tmpl w:val="C0589906"/>
    <w:lvl w:ilvl="0" w:tplc="015CA0E6">
      <w:start w:val="1"/>
      <w:numFmt w:val="bullet"/>
      <w:lvlText w:val="•"/>
      <w:lvlJc w:val="left"/>
      <w:pPr>
        <w:tabs>
          <w:tab w:val="num" w:pos="720"/>
        </w:tabs>
        <w:ind w:left="720" w:hanging="360"/>
      </w:pPr>
      <w:rPr>
        <w:rFonts w:ascii="Arial" w:hAnsi="Arial" w:hint="default"/>
      </w:rPr>
    </w:lvl>
    <w:lvl w:ilvl="1" w:tplc="23C829FC" w:tentative="1">
      <w:start w:val="1"/>
      <w:numFmt w:val="bullet"/>
      <w:lvlText w:val="•"/>
      <w:lvlJc w:val="left"/>
      <w:pPr>
        <w:tabs>
          <w:tab w:val="num" w:pos="1440"/>
        </w:tabs>
        <w:ind w:left="1440" w:hanging="360"/>
      </w:pPr>
      <w:rPr>
        <w:rFonts w:ascii="Arial" w:hAnsi="Arial" w:hint="default"/>
      </w:rPr>
    </w:lvl>
    <w:lvl w:ilvl="2" w:tplc="2B6645FC" w:tentative="1">
      <w:start w:val="1"/>
      <w:numFmt w:val="bullet"/>
      <w:lvlText w:val="•"/>
      <w:lvlJc w:val="left"/>
      <w:pPr>
        <w:tabs>
          <w:tab w:val="num" w:pos="2160"/>
        </w:tabs>
        <w:ind w:left="2160" w:hanging="360"/>
      </w:pPr>
      <w:rPr>
        <w:rFonts w:ascii="Arial" w:hAnsi="Arial" w:hint="default"/>
      </w:rPr>
    </w:lvl>
    <w:lvl w:ilvl="3" w:tplc="50C27826" w:tentative="1">
      <w:start w:val="1"/>
      <w:numFmt w:val="bullet"/>
      <w:lvlText w:val="•"/>
      <w:lvlJc w:val="left"/>
      <w:pPr>
        <w:tabs>
          <w:tab w:val="num" w:pos="2880"/>
        </w:tabs>
        <w:ind w:left="2880" w:hanging="360"/>
      </w:pPr>
      <w:rPr>
        <w:rFonts w:ascii="Arial" w:hAnsi="Arial" w:hint="default"/>
      </w:rPr>
    </w:lvl>
    <w:lvl w:ilvl="4" w:tplc="C872655A" w:tentative="1">
      <w:start w:val="1"/>
      <w:numFmt w:val="bullet"/>
      <w:lvlText w:val="•"/>
      <w:lvlJc w:val="left"/>
      <w:pPr>
        <w:tabs>
          <w:tab w:val="num" w:pos="3600"/>
        </w:tabs>
        <w:ind w:left="3600" w:hanging="360"/>
      </w:pPr>
      <w:rPr>
        <w:rFonts w:ascii="Arial" w:hAnsi="Arial" w:hint="default"/>
      </w:rPr>
    </w:lvl>
    <w:lvl w:ilvl="5" w:tplc="B5260D06" w:tentative="1">
      <w:start w:val="1"/>
      <w:numFmt w:val="bullet"/>
      <w:lvlText w:val="•"/>
      <w:lvlJc w:val="left"/>
      <w:pPr>
        <w:tabs>
          <w:tab w:val="num" w:pos="4320"/>
        </w:tabs>
        <w:ind w:left="4320" w:hanging="360"/>
      </w:pPr>
      <w:rPr>
        <w:rFonts w:ascii="Arial" w:hAnsi="Arial" w:hint="default"/>
      </w:rPr>
    </w:lvl>
    <w:lvl w:ilvl="6" w:tplc="E458A502" w:tentative="1">
      <w:start w:val="1"/>
      <w:numFmt w:val="bullet"/>
      <w:lvlText w:val="•"/>
      <w:lvlJc w:val="left"/>
      <w:pPr>
        <w:tabs>
          <w:tab w:val="num" w:pos="5040"/>
        </w:tabs>
        <w:ind w:left="5040" w:hanging="360"/>
      </w:pPr>
      <w:rPr>
        <w:rFonts w:ascii="Arial" w:hAnsi="Arial" w:hint="default"/>
      </w:rPr>
    </w:lvl>
    <w:lvl w:ilvl="7" w:tplc="B60C7C7C" w:tentative="1">
      <w:start w:val="1"/>
      <w:numFmt w:val="bullet"/>
      <w:lvlText w:val="•"/>
      <w:lvlJc w:val="left"/>
      <w:pPr>
        <w:tabs>
          <w:tab w:val="num" w:pos="5760"/>
        </w:tabs>
        <w:ind w:left="5760" w:hanging="360"/>
      </w:pPr>
      <w:rPr>
        <w:rFonts w:ascii="Arial" w:hAnsi="Arial" w:hint="default"/>
      </w:rPr>
    </w:lvl>
    <w:lvl w:ilvl="8" w:tplc="245A13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BA375F"/>
    <w:multiLevelType w:val="hybridMultilevel"/>
    <w:tmpl w:val="AAAAC1D6"/>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D26695"/>
    <w:multiLevelType w:val="hybridMultilevel"/>
    <w:tmpl w:val="E15ABFF6"/>
    <w:lvl w:ilvl="0" w:tplc="463AB55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8008B"/>
    <w:multiLevelType w:val="hybridMultilevel"/>
    <w:tmpl w:val="1FFA076C"/>
    <w:lvl w:ilvl="0" w:tplc="38AEF692">
      <w:start w:val="1"/>
      <w:numFmt w:val="decimal"/>
      <w:lvlText w:val="%1)"/>
      <w:lvlJc w:val="left"/>
      <w:pPr>
        <w:tabs>
          <w:tab w:val="num" w:pos="720"/>
        </w:tabs>
        <w:ind w:left="720" w:hanging="360"/>
      </w:pPr>
    </w:lvl>
    <w:lvl w:ilvl="1" w:tplc="D8280F4A" w:tentative="1">
      <w:start w:val="1"/>
      <w:numFmt w:val="decimal"/>
      <w:lvlText w:val="%2)"/>
      <w:lvlJc w:val="left"/>
      <w:pPr>
        <w:tabs>
          <w:tab w:val="num" w:pos="1440"/>
        </w:tabs>
        <w:ind w:left="1440" w:hanging="360"/>
      </w:pPr>
    </w:lvl>
    <w:lvl w:ilvl="2" w:tplc="F50C8D96" w:tentative="1">
      <w:start w:val="1"/>
      <w:numFmt w:val="decimal"/>
      <w:lvlText w:val="%3)"/>
      <w:lvlJc w:val="left"/>
      <w:pPr>
        <w:tabs>
          <w:tab w:val="num" w:pos="2160"/>
        </w:tabs>
        <w:ind w:left="2160" w:hanging="360"/>
      </w:pPr>
    </w:lvl>
    <w:lvl w:ilvl="3" w:tplc="4CF854D0" w:tentative="1">
      <w:start w:val="1"/>
      <w:numFmt w:val="decimal"/>
      <w:lvlText w:val="%4)"/>
      <w:lvlJc w:val="left"/>
      <w:pPr>
        <w:tabs>
          <w:tab w:val="num" w:pos="2880"/>
        </w:tabs>
        <w:ind w:left="2880" w:hanging="360"/>
      </w:pPr>
    </w:lvl>
    <w:lvl w:ilvl="4" w:tplc="08DEAE02" w:tentative="1">
      <w:start w:val="1"/>
      <w:numFmt w:val="decimal"/>
      <w:lvlText w:val="%5)"/>
      <w:lvlJc w:val="left"/>
      <w:pPr>
        <w:tabs>
          <w:tab w:val="num" w:pos="3600"/>
        </w:tabs>
        <w:ind w:left="3600" w:hanging="360"/>
      </w:pPr>
    </w:lvl>
    <w:lvl w:ilvl="5" w:tplc="F8E0552A" w:tentative="1">
      <w:start w:val="1"/>
      <w:numFmt w:val="decimal"/>
      <w:lvlText w:val="%6)"/>
      <w:lvlJc w:val="left"/>
      <w:pPr>
        <w:tabs>
          <w:tab w:val="num" w:pos="4320"/>
        </w:tabs>
        <w:ind w:left="4320" w:hanging="360"/>
      </w:pPr>
    </w:lvl>
    <w:lvl w:ilvl="6" w:tplc="C2B090C4" w:tentative="1">
      <w:start w:val="1"/>
      <w:numFmt w:val="decimal"/>
      <w:lvlText w:val="%7)"/>
      <w:lvlJc w:val="left"/>
      <w:pPr>
        <w:tabs>
          <w:tab w:val="num" w:pos="5040"/>
        </w:tabs>
        <w:ind w:left="5040" w:hanging="360"/>
      </w:pPr>
    </w:lvl>
    <w:lvl w:ilvl="7" w:tplc="1A9C20DA" w:tentative="1">
      <w:start w:val="1"/>
      <w:numFmt w:val="decimal"/>
      <w:lvlText w:val="%8)"/>
      <w:lvlJc w:val="left"/>
      <w:pPr>
        <w:tabs>
          <w:tab w:val="num" w:pos="5760"/>
        </w:tabs>
        <w:ind w:left="5760" w:hanging="360"/>
      </w:pPr>
    </w:lvl>
    <w:lvl w:ilvl="8" w:tplc="C2E44D98" w:tentative="1">
      <w:start w:val="1"/>
      <w:numFmt w:val="decimal"/>
      <w:lvlText w:val="%9)"/>
      <w:lvlJc w:val="left"/>
      <w:pPr>
        <w:tabs>
          <w:tab w:val="num" w:pos="6480"/>
        </w:tabs>
        <w:ind w:left="6480" w:hanging="360"/>
      </w:pPr>
    </w:lvl>
  </w:abstractNum>
  <w:abstractNum w:abstractNumId="8" w15:restartNumberingAfterBreak="0">
    <w:nsid w:val="71396B98"/>
    <w:multiLevelType w:val="hybridMultilevel"/>
    <w:tmpl w:val="D6D2F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0"/>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4D78"/>
    <w:rsid w:val="0000163A"/>
    <w:rsid w:val="00001EE0"/>
    <w:rsid w:val="00003352"/>
    <w:rsid w:val="00003CBA"/>
    <w:rsid w:val="000049D1"/>
    <w:rsid w:val="00004D4D"/>
    <w:rsid w:val="000052F5"/>
    <w:rsid w:val="00010F84"/>
    <w:rsid w:val="00020544"/>
    <w:rsid w:val="000220C2"/>
    <w:rsid w:val="00022A51"/>
    <w:rsid w:val="000243B1"/>
    <w:rsid w:val="000320E2"/>
    <w:rsid w:val="00032D00"/>
    <w:rsid w:val="000345F9"/>
    <w:rsid w:val="00034743"/>
    <w:rsid w:val="000366AF"/>
    <w:rsid w:val="00041EC1"/>
    <w:rsid w:val="00045369"/>
    <w:rsid w:val="00046F6E"/>
    <w:rsid w:val="00050087"/>
    <w:rsid w:val="00050F42"/>
    <w:rsid w:val="000526ED"/>
    <w:rsid w:val="00052875"/>
    <w:rsid w:val="00053F1C"/>
    <w:rsid w:val="00054E30"/>
    <w:rsid w:val="00057AD6"/>
    <w:rsid w:val="00061DE9"/>
    <w:rsid w:val="0006433E"/>
    <w:rsid w:val="00064F1B"/>
    <w:rsid w:val="0006582C"/>
    <w:rsid w:val="00067C9F"/>
    <w:rsid w:val="0007126E"/>
    <w:rsid w:val="00073CD1"/>
    <w:rsid w:val="00074E5D"/>
    <w:rsid w:val="00075381"/>
    <w:rsid w:val="000778B3"/>
    <w:rsid w:val="0008011A"/>
    <w:rsid w:val="00081CE5"/>
    <w:rsid w:val="00083627"/>
    <w:rsid w:val="00084F1E"/>
    <w:rsid w:val="00085B73"/>
    <w:rsid w:val="0008600F"/>
    <w:rsid w:val="000867CC"/>
    <w:rsid w:val="00093EFD"/>
    <w:rsid w:val="00094DFF"/>
    <w:rsid w:val="000959F4"/>
    <w:rsid w:val="000A2A4E"/>
    <w:rsid w:val="000B1011"/>
    <w:rsid w:val="000B1AB5"/>
    <w:rsid w:val="000B26D3"/>
    <w:rsid w:val="000B2B3A"/>
    <w:rsid w:val="000B4855"/>
    <w:rsid w:val="000B5B01"/>
    <w:rsid w:val="000B6F77"/>
    <w:rsid w:val="000B70D1"/>
    <w:rsid w:val="000B7219"/>
    <w:rsid w:val="000B77A0"/>
    <w:rsid w:val="000C2548"/>
    <w:rsid w:val="000C6B45"/>
    <w:rsid w:val="000D0A6A"/>
    <w:rsid w:val="000D11A1"/>
    <w:rsid w:val="000D2B83"/>
    <w:rsid w:val="000D2CA0"/>
    <w:rsid w:val="000D50F6"/>
    <w:rsid w:val="000D677B"/>
    <w:rsid w:val="000D692E"/>
    <w:rsid w:val="000E184A"/>
    <w:rsid w:val="000E3339"/>
    <w:rsid w:val="000E360C"/>
    <w:rsid w:val="000E37C7"/>
    <w:rsid w:val="000E54B6"/>
    <w:rsid w:val="000F0303"/>
    <w:rsid w:val="000F138B"/>
    <w:rsid w:val="000F3E2E"/>
    <w:rsid w:val="000F55FB"/>
    <w:rsid w:val="000F7F11"/>
    <w:rsid w:val="00103E8A"/>
    <w:rsid w:val="00104C52"/>
    <w:rsid w:val="00106EF7"/>
    <w:rsid w:val="0011238D"/>
    <w:rsid w:val="0011633C"/>
    <w:rsid w:val="00117F98"/>
    <w:rsid w:val="0012105F"/>
    <w:rsid w:val="001224E7"/>
    <w:rsid w:val="0012302C"/>
    <w:rsid w:val="00123040"/>
    <w:rsid w:val="00123ACA"/>
    <w:rsid w:val="00124F20"/>
    <w:rsid w:val="001259E4"/>
    <w:rsid w:val="001267A9"/>
    <w:rsid w:val="00126F20"/>
    <w:rsid w:val="001270B8"/>
    <w:rsid w:val="001277F6"/>
    <w:rsid w:val="00130E12"/>
    <w:rsid w:val="001338D3"/>
    <w:rsid w:val="001340D3"/>
    <w:rsid w:val="00135AF1"/>
    <w:rsid w:val="00136967"/>
    <w:rsid w:val="00140EFC"/>
    <w:rsid w:val="00140F9A"/>
    <w:rsid w:val="00141042"/>
    <w:rsid w:val="001410F7"/>
    <w:rsid w:val="001412B6"/>
    <w:rsid w:val="00143520"/>
    <w:rsid w:val="001438F8"/>
    <w:rsid w:val="00144D22"/>
    <w:rsid w:val="001472F6"/>
    <w:rsid w:val="001527FB"/>
    <w:rsid w:val="00157388"/>
    <w:rsid w:val="00157F2E"/>
    <w:rsid w:val="00161AED"/>
    <w:rsid w:val="0016645A"/>
    <w:rsid w:val="001671BE"/>
    <w:rsid w:val="001674FE"/>
    <w:rsid w:val="00170002"/>
    <w:rsid w:val="00170F75"/>
    <w:rsid w:val="0017190B"/>
    <w:rsid w:val="0017425A"/>
    <w:rsid w:val="001742E8"/>
    <w:rsid w:val="001757DB"/>
    <w:rsid w:val="0018100F"/>
    <w:rsid w:val="0019019B"/>
    <w:rsid w:val="0019053B"/>
    <w:rsid w:val="00190993"/>
    <w:rsid w:val="00191FA0"/>
    <w:rsid w:val="001970A3"/>
    <w:rsid w:val="001A2546"/>
    <w:rsid w:val="001A3552"/>
    <w:rsid w:val="001A3CA0"/>
    <w:rsid w:val="001A469C"/>
    <w:rsid w:val="001A4D9B"/>
    <w:rsid w:val="001A6BE8"/>
    <w:rsid w:val="001A6EF7"/>
    <w:rsid w:val="001B2DC2"/>
    <w:rsid w:val="001B4934"/>
    <w:rsid w:val="001B4BED"/>
    <w:rsid w:val="001C1B8D"/>
    <w:rsid w:val="001C210F"/>
    <w:rsid w:val="001C32FA"/>
    <w:rsid w:val="001C3766"/>
    <w:rsid w:val="001C39FC"/>
    <w:rsid w:val="001C3ECC"/>
    <w:rsid w:val="001C51A5"/>
    <w:rsid w:val="001C6AD9"/>
    <w:rsid w:val="001C76A6"/>
    <w:rsid w:val="001D30C2"/>
    <w:rsid w:val="001D5892"/>
    <w:rsid w:val="001E0585"/>
    <w:rsid w:val="001E3A5A"/>
    <w:rsid w:val="001F1E4B"/>
    <w:rsid w:val="001F2AC6"/>
    <w:rsid w:val="001F4E16"/>
    <w:rsid w:val="002003CF"/>
    <w:rsid w:val="00210AAD"/>
    <w:rsid w:val="002121E7"/>
    <w:rsid w:val="00212529"/>
    <w:rsid w:val="002128A8"/>
    <w:rsid w:val="00215EB7"/>
    <w:rsid w:val="00217BBD"/>
    <w:rsid w:val="00217E2C"/>
    <w:rsid w:val="0022057C"/>
    <w:rsid w:val="00221A03"/>
    <w:rsid w:val="00221CC6"/>
    <w:rsid w:val="00223DBE"/>
    <w:rsid w:val="00227737"/>
    <w:rsid w:val="00232216"/>
    <w:rsid w:val="00233BFC"/>
    <w:rsid w:val="0024010C"/>
    <w:rsid w:val="002415C5"/>
    <w:rsid w:val="00241978"/>
    <w:rsid w:val="0024572B"/>
    <w:rsid w:val="00245C24"/>
    <w:rsid w:val="0024605D"/>
    <w:rsid w:val="00246714"/>
    <w:rsid w:val="002510FC"/>
    <w:rsid w:val="00251173"/>
    <w:rsid w:val="00255832"/>
    <w:rsid w:val="002561D8"/>
    <w:rsid w:val="00256913"/>
    <w:rsid w:val="00257064"/>
    <w:rsid w:val="00257433"/>
    <w:rsid w:val="002601A0"/>
    <w:rsid w:val="0026269C"/>
    <w:rsid w:val="0026291F"/>
    <w:rsid w:val="00262D37"/>
    <w:rsid w:val="00263A0C"/>
    <w:rsid w:val="00265E9D"/>
    <w:rsid w:val="00266E24"/>
    <w:rsid w:val="00266E39"/>
    <w:rsid w:val="00270064"/>
    <w:rsid w:val="00270954"/>
    <w:rsid w:val="00271695"/>
    <w:rsid w:val="002807B9"/>
    <w:rsid w:val="00281105"/>
    <w:rsid w:val="00284292"/>
    <w:rsid w:val="00284DCA"/>
    <w:rsid w:val="00284EDD"/>
    <w:rsid w:val="002903FA"/>
    <w:rsid w:val="0029070C"/>
    <w:rsid w:val="002937B3"/>
    <w:rsid w:val="0029714D"/>
    <w:rsid w:val="002973B3"/>
    <w:rsid w:val="002A0E89"/>
    <w:rsid w:val="002A31DC"/>
    <w:rsid w:val="002A6743"/>
    <w:rsid w:val="002A7A57"/>
    <w:rsid w:val="002B28E5"/>
    <w:rsid w:val="002B2923"/>
    <w:rsid w:val="002B6A14"/>
    <w:rsid w:val="002B73C7"/>
    <w:rsid w:val="002C0E65"/>
    <w:rsid w:val="002D2571"/>
    <w:rsid w:val="002D38F2"/>
    <w:rsid w:val="002D606C"/>
    <w:rsid w:val="002D6217"/>
    <w:rsid w:val="002D78F9"/>
    <w:rsid w:val="002E02DD"/>
    <w:rsid w:val="002E0DFD"/>
    <w:rsid w:val="002E0F55"/>
    <w:rsid w:val="002E6BD8"/>
    <w:rsid w:val="002F0541"/>
    <w:rsid w:val="002F2744"/>
    <w:rsid w:val="002F2AE6"/>
    <w:rsid w:val="002F3CD7"/>
    <w:rsid w:val="002F41A8"/>
    <w:rsid w:val="002F6143"/>
    <w:rsid w:val="003014A2"/>
    <w:rsid w:val="0030256B"/>
    <w:rsid w:val="003037D1"/>
    <w:rsid w:val="00303B61"/>
    <w:rsid w:val="00303E5C"/>
    <w:rsid w:val="00304503"/>
    <w:rsid w:val="00304618"/>
    <w:rsid w:val="00304E18"/>
    <w:rsid w:val="00305067"/>
    <w:rsid w:val="00305765"/>
    <w:rsid w:val="00310B3B"/>
    <w:rsid w:val="00313038"/>
    <w:rsid w:val="00313D25"/>
    <w:rsid w:val="003167AF"/>
    <w:rsid w:val="00321098"/>
    <w:rsid w:val="0033090E"/>
    <w:rsid w:val="0033106A"/>
    <w:rsid w:val="0033135E"/>
    <w:rsid w:val="00332527"/>
    <w:rsid w:val="003337DD"/>
    <w:rsid w:val="00334714"/>
    <w:rsid w:val="003354C2"/>
    <w:rsid w:val="00335E20"/>
    <w:rsid w:val="003361DC"/>
    <w:rsid w:val="00336BAA"/>
    <w:rsid w:val="003411AA"/>
    <w:rsid w:val="0034122D"/>
    <w:rsid w:val="00341C88"/>
    <w:rsid w:val="003434F3"/>
    <w:rsid w:val="003451B0"/>
    <w:rsid w:val="00346739"/>
    <w:rsid w:val="00347CB1"/>
    <w:rsid w:val="00351A3C"/>
    <w:rsid w:val="00352BE7"/>
    <w:rsid w:val="003530E4"/>
    <w:rsid w:val="003536BC"/>
    <w:rsid w:val="003549E1"/>
    <w:rsid w:val="003577DC"/>
    <w:rsid w:val="00360072"/>
    <w:rsid w:val="00360949"/>
    <w:rsid w:val="00362134"/>
    <w:rsid w:val="0036330F"/>
    <w:rsid w:val="00363F21"/>
    <w:rsid w:val="00365FA9"/>
    <w:rsid w:val="003729B3"/>
    <w:rsid w:val="003772A5"/>
    <w:rsid w:val="0038369F"/>
    <w:rsid w:val="003840A6"/>
    <w:rsid w:val="00384FE7"/>
    <w:rsid w:val="00387D5D"/>
    <w:rsid w:val="0039049A"/>
    <w:rsid w:val="00393A9E"/>
    <w:rsid w:val="003941EB"/>
    <w:rsid w:val="003950E7"/>
    <w:rsid w:val="00396C48"/>
    <w:rsid w:val="003A0483"/>
    <w:rsid w:val="003A20F8"/>
    <w:rsid w:val="003A2ABB"/>
    <w:rsid w:val="003A4E93"/>
    <w:rsid w:val="003A642A"/>
    <w:rsid w:val="003B16BB"/>
    <w:rsid w:val="003B5251"/>
    <w:rsid w:val="003B6774"/>
    <w:rsid w:val="003B6BB8"/>
    <w:rsid w:val="003C12AF"/>
    <w:rsid w:val="003C232B"/>
    <w:rsid w:val="003C2440"/>
    <w:rsid w:val="003C2B5D"/>
    <w:rsid w:val="003C4E33"/>
    <w:rsid w:val="003C72CB"/>
    <w:rsid w:val="003D1C58"/>
    <w:rsid w:val="003D1FC9"/>
    <w:rsid w:val="003D2F4E"/>
    <w:rsid w:val="003D414D"/>
    <w:rsid w:val="003D7EF0"/>
    <w:rsid w:val="003E075C"/>
    <w:rsid w:val="003E116C"/>
    <w:rsid w:val="003E35D2"/>
    <w:rsid w:val="003E5832"/>
    <w:rsid w:val="003E760E"/>
    <w:rsid w:val="003F31C5"/>
    <w:rsid w:val="003F47CC"/>
    <w:rsid w:val="00401433"/>
    <w:rsid w:val="0040630C"/>
    <w:rsid w:val="0040667E"/>
    <w:rsid w:val="0040756A"/>
    <w:rsid w:val="00410266"/>
    <w:rsid w:val="00410993"/>
    <w:rsid w:val="00410A81"/>
    <w:rsid w:val="00413A5E"/>
    <w:rsid w:val="0041716E"/>
    <w:rsid w:val="00417C3E"/>
    <w:rsid w:val="0042097F"/>
    <w:rsid w:val="004213D8"/>
    <w:rsid w:val="00423653"/>
    <w:rsid w:val="00423CBD"/>
    <w:rsid w:val="004265BC"/>
    <w:rsid w:val="0042749B"/>
    <w:rsid w:val="00430842"/>
    <w:rsid w:val="0043292B"/>
    <w:rsid w:val="00433CD3"/>
    <w:rsid w:val="004341A1"/>
    <w:rsid w:val="004405D3"/>
    <w:rsid w:val="00441141"/>
    <w:rsid w:val="0044503C"/>
    <w:rsid w:val="0044775F"/>
    <w:rsid w:val="00451CD8"/>
    <w:rsid w:val="00451E06"/>
    <w:rsid w:val="004520D4"/>
    <w:rsid w:val="004556EC"/>
    <w:rsid w:val="00455BAE"/>
    <w:rsid w:val="00456BD6"/>
    <w:rsid w:val="00457730"/>
    <w:rsid w:val="00460763"/>
    <w:rsid w:val="00460CD7"/>
    <w:rsid w:val="00462291"/>
    <w:rsid w:val="00462858"/>
    <w:rsid w:val="0046540C"/>
    <w:rsid w:val="004679D7"/>
    <w:rsid w:val="004703AC"/>
    <w:rsid w:val="00470C67"/>
    <w:rsid w:val="004712C1"/>
    <w:rsid w:val="00474676"/>
    <w:rsid w:val="00476CBA"/>
    <w:rsid w:val="00477AFE"/>
    <w:rsid w:val="00480433"/>
    <w:rsid w:val="0048297E"/>
    <w:rsid w:val="00483192"/>
    <w:rsid w:val="00490FB9"/>
    <w:rsid w:val="00492DEE"/>
    <w:rsid w:val="00493A80"/>
    <w:rsid w:val="00494119"/>
    <w:rsid w:val="00494865"/>
    <w:rsid w:val="004948B0"/>
    <w:rsid w:val="004A1CEA"/>
    <w:rsid w:val="004A4C63"/>
    <w:rsid w:val="004A4C6E"/>
    <w:rsid w:val="004A5ACE"/>
    <w:rsid w:val="004A724B"/>
    <w:rsid w:val="004B037D"/>
    <w:rsid w:val="004B3C7E"/>
    <w:rsid w:val="004B47B1"/>
    <w:rsid w:val="004B5361"/>
    <w:rsid w:val="004B5EC4"/>
    <w:rsid w:val="004B780F"/>
    <w:rsid w:val="004C1ABA"/>
    <w:rsid w:val="004C2671"/>
    <w:rsid w:val="004C26A2"/>
    <w:rsid w:val="004C273B"/>
    <w:rsid w:val="004C2E4A"/>
    <w:rsid w:val="004C3307"/>
    <w:rsid w:val="004C3312"/>
    <w:rsid w:val="004C6EC7"/>
    <w:rsid w:val="004D09FA"/>
    <w:rsid w:val="004D1125"/>
    <w:rsid w:val="004D2BFE"/>
    <w:rsid w:val="004D3FBF"/>
    <w:rsid w:val="004D46D8"/>
    <w:rsid w:val="004D5847"/>
    <w:rsid w:val="004E24FC"/>
    <w:rsid w:val="004E2BFF"/>
    <w:rsid w:val="004E30C0"/>
    <w:rsid w:val="004E3AB9"/>
    <w:rsid w:val="004E4AC5"/>
    <w:rsid w:val="004E5DF0"/>
    <w:rsid w:val="004E7447"/>
    <w:rsid w:val="004E7E59"/>
    <w:rsid w:val="004F0064"/>
    <w:rsid w:val="004F18B2"/>
    <w:rsid w:val="004F198F"/>
    <w:rsid w:val="004F3A0D"/>
    <w:rsid w:val="004F573B"/>
    <w:rsid w:val="00503704"/>
    <w:rsid w:val="00503B20"/>
    <w:rsid w:val="00504843"/>
    <w:rsid w:val="00504FC0"/>
    <w:rsid w:val="00510D36"/>
    <w:rsid w:val="005124F9"/>
    <w:rsid w:val="00514125"/>
    <w:rsid w:val="00514D61"/>
    <w:rsid w:val="0052301E"/>
    <w:rsid w:val="00523D3B"/>
    <w:rsid w:val="0052591E"/>
    <w:rsid w:val="0053048F"/>
    <w:rsid w:val="0053523B"/>
    <w:rsid w:val="00537327"/>
    <w:rsid w:val="00542BB3"/>
    <w:rsid w:val="005438DF"/>
    <w:rsid w:val="00553BBB"/>
    <w:rsid w:val="00554143"/>
    <w:rsid w:val="00554312"/>
    <w:rsid w:val="0056195D"/>
    <w:rsid w:val="00562C00"/>
    <w:rsid w:val="00566543"/>
    <w:rsid w:val="00566D39"/>
    <w:rsid w:val="00566EFE"/>
    <w:rsid w:val="00576687"/>
    <w:rsid w:val="00577830"/>
    <w:rsid w:val="00577BFA"/>
    <w:rsid w:val="00581219"/>
    <w:rsid w:val="005831F5"/>
    <w:rsid w:val="00593357"/>
    <w:rsid w:val="00594639"/>
    <w:rsid w:val="005A0269"/>
    <w:rsid w:val="005A1C26"/>
    <w:rsid w:val="005A498D"/>
    <w:rsid w:val="005A709B"/>
    <w:rsid w:val="005A78B6"/>
    <w:rsid w:val="005A7A95"/>
    <w:rsid w:val="005B4306"/>
    <w:rsid w:val="005B52A8"/>
    <w:rsid w:val="005B7D2C"/>
    <w:rsid w:val="005C34E2"/>
    <w:rsid w:val="005C4A82"/>
    <w:rsid w:val="005C6387"/>
    <w:rsid w:val="005C7A56"/>
    <w:rsid w:val="005D0FA4"/>
    <w:rsid w:val="005D2A65"/>
    <w:rsid w:val="005D2F3E"/>
    <w:rsid w:val="005D340D"/>
    <w:rsid w:val="005D3F20"/>
    <w:rsid w:val="005D486A"/>
    <w:rsid w:val="005D488E"/>
    <w:rsid w:val="005D6C3E"/>
    <w:rsid w:val="005E15E4"/>
    <w:rsid w:val="005E20E8"/>
    <w:rsid w:val="005E4C80"/>
    <w:rsid w:val="005E56A1"/>
    <w:rsid w:val="005E6367"/>
    <w:rsid w:val="005E73C0"/>
    <w:rsid w:val="005E7767"/>
    <w:rsid w:val="005F2063"/>
    <w:rsid w:val="005F558C"/>
    <w:rsid w:val="005F5980"/>
    <w:rsid w:val="00603A19"/>
    <w:rsid w:val="00604A49"/>
    <w:rsid w:val="00605AA1"/>
    <w:rsid w:val="006174F6"/>
    <w:rsid w:val="00620091"/>
    <w:rsid w:val="006242CF"/>
    <w:rsid w:val="006250D4"/>
    <w:rsid w:val="00627E38"/>
    <w:rsid w:val="00632567"/>
    <w:rsid w:val="006337CB"/>
    <w:rsid w:val="0064155B"/>
    <w:rsid w:val="00641C05"/>
    <w:rsid w:val="00645BA6"/>
    <w:rsid w:val="00650CF3"/>
    <w:rsid w:val="00651E78"/>
    <w:rsid w:val="00652CA7"/>
    <w:rsid w:val="00653451"/>
    <w:rsid w:val="006568B7"/>
    <w:rsid w:val="00660438"/>
    <w:rsid w:val="00663F45"/>
    <w:rsid w:val="00664D96"/>
    <w:rsid w:val="0067046C"/>
    <w:rsid w:val="006705E0"/>
    <w:rsid w:val="00673785"/>
    <w:rsid w:val="00673E43"/>
    <w:rsid w:val="00676D92"/>
    <w:rsid w:val="00677351"/>
    <w:rsid w:val="00680695"/>
    <w:rsid w:val="00682DFD"/>
    <w:rsid w:val="00683343"/>
    <w:rsid w:val="00685815"/>
    <w:rsid w:val="00686899"/>
    <w:rsid w:val="00686A83"/>
    <w:rsid w:val="00687F0A"/>
    <w:rsid w:val="006920C4"/>
    <w:rsid w:val="00697369"/>
    <w:rsid w:val="006A201D"/>
    <w:rsid w:val="006A4277"/>
    <w:rsid w:val="006A4C9C"/>
    <w:rsid w:val="006A7C23"/>
    <w:rsid w:val="006B4504"/>
    <w:rsid w:val="006B4913"/>
    <w:rsid w:val="006B5721"/>
    <w:rsid w:val="006B6C0A"/>
    <w:rsid w:val="006C02A2"/>
    <w:rsid w:val="006C274A"/>
    <w:rsid w:val="006C328C"/>
    <w:rsid w:val="006C4549"/>
    <w:rsid w:val="006C4C22"/>
    <w:rsid w:val="006C5087"/>
    <w:rsid w:val="006C5AD9"/>
    <w:rsid w:val="006C5B21"/>
    <w:rsid w:val="006C74D6"/>
    <w:rsid w:val="006C7502"/>
    <w:rsid w:val="006C7CA4"/>
    <w:rsid w:val="006D3A3E"/>
    <w:rsid w:val="006D4F89"/>
    <w:rsid w:val="006D4FAB"/>
    <w:rsid w:val="006D4FE3"/>
    <w:rsid w:val="006D616C"/>
    <w:rsid w:val="006D6848"/>
    <w:rsid w:val="006E03C1"/>
    <w:rsid w:val="006E0D2A"/>
    <w:rsid w:val="006E20F3"/>
    <w:rsid w:val="006E21E9"/>
    <w:rsid w:val="006E3E6C"/>
    <w:rsid w:val="006E7811"/>
    <w:rsid w:val="006F210B"/>
    <w:rsid w:val="006F5F02"/>
    <w:rsid w:val="006F7E95"/>
    <w:rsid w:val="00700641"/>
    <w:rsid w:val="0070163F"/>
    <w:rsid w:val="00703940"/>
    <w:rsid w:val="0070436E"/>
    <w:rsid w:val="00704408"/>
    <w:rsid w:val="00704DDC"/>
    <w:rsid w:val="00710F3A"/>
    <w:rsid w:val="0071339D"/>
    <w:rsid w:val="007136E1"/>
    <w:rsid w:val="007139EC"/>
    <w:rsid w:val="00714419"/>
    <w:rsid w:val="00716346"/>
    <w:rsid w:val="00721A7D"/>
    <w:rsid w:val="00721C92"/>
    <w:rsid w:val="00723562"/>
    <w:rsid w:val="00726EF5"/>
    <w:rsid w:val="00731CCD"/>
    <w:rsid w:val="00731D64"/>
    <w:rsid w:val="00732258"/>
    <w:rsid w:val="0073282F"/>
    <w:rsid w:val="00740269"/>
    <w:rsid w:val="00742389"/>
    <w:rsid w:val="007427ED"/>
    <w:rsid w:val="0074415C"/>
    <w:rsid w:val="00744B77"/>
    <w:rsid w:val="00744F24"/>
    <w:rsid w:val="00746136"/>
    <w:rsid w:val="00754BCD"/>
    <w:rsid w:val="0075638B"/>
    <w:rsid w:val="007565A8"/>
    <w:rsid w:val="00756952"/>
    <w:rsid w:val="00757800"/>
    <w:rsid w:val="00757FFD"/>
    <w:rsid w:val="007612F9"/>
    <w:rsid w:val="00762A6C"/>
    <w:rsid w:val="007630B8"/>
    <w:rsid w:val="00766003"/>
    <w:rsid w:val="00772982"/>
    <w:rsid w:val="00772C41"/>
    <w:rsid w:val="00773FFB"/>
    <w:rsid w:val="00775147"/>
    <w:rsid w:val="0077657C"/>
    <w:rsid w:val="007772BC"/>
    <w:rsid w:val="00781F7F"/>
    <w:rsid w:val="0078372D"/>
    <w:rsid w:val="007850DA"/>
    <w:rsid w:val="0078524B"/>
    <w:rsid w:val="00785803"/>
    <w:rsid w:val="0078600D"/>
    <w:rsid w:val="00787B63"/>
    <w:rsid w:val="007924D1"/>
    <w:rsid w:val="007931F8"/>
    <w:rsid w:val="007A0186"/>
    <w:rsid w:val="007A1FA0"/>
    <w:rsid w:val="007A2CE3"/>
    <w:rsid w:val="007A31AD"/>
    <w:rsid w:val="007A47D9"/>
    <w:rsid w:val="007A5302"/>
    <w:rsid w:val="007A5A16"/>
    <w:rsid w:val="007A6672"/>
    <w:rsid w:val="007A6686"/>
    <w:rsid w:val="007B0873"/>
    <w:rsid w:val="007B0BCB"/>
    <w:rsid w:val="007B2649"/>
    <w:rsid w:val="007B2FD1"/>
    <w:rsid w:val="007B3083"/>
    <w:rsid w:val="007B57C5"/>
    <w:rsid w:val="007B6E6A"/>
    <w:rsid w:val="007B7E75"/>
    <w:rsid w:val="007C1664"/>
    <w:rsid w:val="007C2047"/>
    <w:rsid w:val="007C5412"/>
    <w:rsid w:val="007C6A25"/>
    <w:rsid w:val="007D0BAA"/>
    <w:rsid w:val="007D1E01"/>
    <w:rsid w:val="007D2718"/>
    <w:rsid w:val="007D68E1"/>
    <w:rsid w:val="007D6DEC"/>
    <w:rsid w:val="007D6F0B"/>
    <w:rsid w:val="007D75AE"/>
    <w:rsid w:val="007E0377"/>
    <w:rsid w:val="007E21E9"/>
    <w:rsid w:val="007E3F83"/>
    <w:rsid w:val="007F150F"/>
    <w:rsid w:val="007F20F3"/>
    <w:rsid w:val="007F2AE5"/>
    <w:rsid w:val="007F31F2"/>
    <w:rsid w:val="007F39CA"/>
    <w:rsid w:val="007F3FE8"/>
    <w:rsid w:val="007F4C45"/>
    <w:rsid w:val="007F5EC4"/>
    <w:rsid w:val="007F7F0F"/>
    <w:rsid w:val="00804D78"/>
    <w:rsid w:val="008075A1"/>
    <w:rsid w:val="0081056F"/>
    <w:rsid w:val="00815F11"/>
    <w:rsid w:val="00816BF4"/>
    <w:rsid w:val="00820E5F"/>
    <w:rsid w:val="00823C78"/>
    <w:rsid w:val="00823CCC"/>
    <w:rsid w:val="008256E6"/>
    <w:rsid w:val="0082621E"/>
    <w:rsid w:val="00834E15"/>
    <w:rsid w:val="00837F17"/>
    <w:rsid w:val="00840948"/>
    <w:rsid w:val="00841BE7"/>
    <w:rsid w:val="0084285C"/>
    <w:rsid w:val="008439CB"/>
    <w:rsid w:val="0084597B"/>
    <w:rsid w:val="008543FE"/>
    <w:rsid w:val="00854619"/>
    <w:rsid w:val="00855D31"/>
    <w:rsid w:val="00855FBF"/>
    <w:rsid w:val="008567F1"/>
    <w:rsid w:val="0085720E"/>
    <w:rsid w:val="00861C08"/>
    <w:rsid w:val="00864187"/>
    <w:rsid w:val="008649AD"/>
    <w:rsid w:val="008650B2"/>
    <w:rsid w:val="00865C64"/>
    <w:rsid w:val="00871247"/>
    <w:rsid w:val="00873ABC"/>
    <w:rsid w:val="00876813"/>
    <w:rsid w:val="008778AA"/>
    <w:rsid w:val="00880E80"/>
    <w:rsid w:val="0088257E"/>
    <w:rsid w:val="00883837"/>
    <w:rsid w:val="00886DCD"/>
    <w:rsid w:val="00892E5B"/>
    <w:rsid w:val="008A128D"/>
    <w:rsid w:val="008A1A13"/>
    <w:rsid w:val="008A1E38"/>
    <w:rsid w:val="008A3043"/>
    <w:rsid w:val="008A6165"/>
    <w:rsid w:val="008A6F75"/>
    <w:rsid w:val="008A7826"/>
    <w:rsid w:val="008B0FA9"/>
    <w:rsid w:val="008B33D6"/>
    <w:rsid w:val="008B6FD7"/>
    <w:rsid w:val="008B77AB"/>
    <w:rsid w:val="008C0619"/>
    <w:rsid w:val="008C0A13"/>
    <w:rsid w:val="008C608F"/>
    <w:rsid w:val="008C6D7D"/>
    <w:rsid w:val="008D44D4"/>
    <w:rsid w:val="008D4C6F"/>
    <w:rsid w:val="008D5373"/>
    <w:rsid w:val="008D643A"/>
    <w:rsid w:val="008D67FB"/>
    <w:rsid w:val="008D7A2F"/>
    <w:rsid w:val="008E1269"/>
    <w:rsid w:val="008E1BE8"/>
    <w:rsid w:val="008E35B4"/>
    <w:rsid w:val="008F13E6"/>
    <w:rsid w:val="008F39E7"/>
    <w:rsid w:val="008F3EF5"/>
    <w:rsid w:val="008F7E7B"/>
    <w:rsid w:val="00902989"/>
    <w:rsid w:val="00903843"/>
    <w:rsid w:val="00905B2D"/>
    <w:rsid w:val="009061E8"/>
    <w:rsid w:val="00910749"/>
    <w:rsid w:val="00913A7A"/>
    <w:rsid w:val="00914176"/>
    <w:rsid w:val="009171DF"/>
    <w:rsid w:val="0091743E"/>
    <w:rsid w:val="00921637"/>
    <w:rsid w:val="00924E77"/>
    <w:rsid w:val="0092621A"/>
    <w:rsid w:val="009275CA"/>
    <w:rsid w:val="00933599"/>
    <w:rsid w:val="00933CC9"/>
    <w:rsid w:val="009345DE"/>
    <w:rsid w:val="0093560D"/>
    <w:rsid w:val="00936241"/>
    <w:rsid w:val="009419AD"/>
    <w:rsid w:val="00941A3B"/>
    <w:rsid w:val="00942A8C"/>
    <w:rsid w:val="009456FD"/>
    <w:rsid w:val="0094621A"/>
    <w:rsid w:val="009474AE"/>
    <w:rsid w:val="009501A9"/>
    <w:rsid w:val="009503A9"/>
    <w:rsid w:val="009509FF"/>
    <w:rsid w:val="00951153"/>
    <w:rsid w:val="00956C11"/>
    <w:rsid w:val="00956E25"/>
    <w:rsid w:val="00957758"/>
    <w:rsid w:val="00961304"/>
    <w:rsid w:val="00962187"/>
    <w:rsid w:val="009624CB"/>
    <w:rsid w:val="00962EEB"/>
    <w:rsid w:val="00963A71"/>
    <w:rsid w:val="00966981"/>
    <w:rsid w:val="00970D07"/>
    <w:rsid w:val="009733BA"/>
    <w:rsid w:val="009773B5"/>
    <w:rsid w:val="00980732"/>
    <w:rsid w:val="00983700"/>
    <w:rsid w:val="00984639"/>
    <w:rsid w:val="009850D8"/>
    <w:rsid w:val="00986010"/>
    <w:rsid w:val="00990CE2"/>
    <w:rsid w:val="00991369"/>
    <w:rsid w:val="00991473"/>
    <w:rsid w:val="00992D52"/>
    <w:rsid w:val="00993AEE"/>
    <w:rsid w:val="00996681"/>
    <w:rsid w:val="009966F0"/>
    <w:rsid w:val="009A0AE8"/>
    <w:rsid w:val="009A0EB0"/>
    <w:rsid w:val="009A1435"/>
    <w:rsid w:val="009A166F"/>
    <w:rsid w:val="009A2072"/>
    <w:rsid w:val="009A5887"/>
    <w:rsid w:val="009A5C16"/>
    <w:rsid w:val="009A646F"/>
    <w:rsid w:val="009A6981"/>
    <w:rsid w:val="009B19DA"/>
    <w:rsid w:val="009B286D"/>
    <w:rsid w:val="009C15A8"/>
    <w:rsid w:val="009C524C"/>
    <w:rsid w:val="009C5CEB"/>
    <w:rsid w:val="009C6642"/>
    <w:rsid w:val="009C7AEB"/>
    <w:rsid w:val="009D05ED"/>
    <w:rsid w:val="009D2009"/>
    <w:rsid w:val="009D35AB"/>
    <w:rsid w:val="009D4263"/>
    <w:rsid w:val="009E0D5A"/>
    <w:rsid w:val="009E3BE7"/>
    <w:rsid w:val="009E501F"/>
    <w:rsid w:val="009E5768"/>
    <w:rsid w:val="009E6201"/>
    <w:rsid w:val="009E67AC"/>
    <w:rsid w:val="009E6BB7"/>
    <w:rsid w:val="00A011A3"/>
    <w:rsid w:val="00A05803"/>
    <w:rsid w:val="00A059AD"/>
    <w:rsid w:val="00A063AE"/>
    <w:rsid w:val="00A06C38"/>
    <w:rsid w:val="00A11F96"/>
    <w:rsid w:val="00A13049"/>
    <w:rsid w:val="00A16929"/>
    <w:rsid w:val="00A214B3"/>
    <w:rsid w:val="00A214D3"/>
    <w:rsid w:val="00A22DBB"/>
    <w:rsid w:val="00A234D7"/>
    <w:rsid w:val="00A2471B"/>
    <w:rsid w:val="00A30678"/>
    <w:rsid w:val="00A307AC"/>
    <w:rsid w:val="00A309D2"/>
    <w:rsid w:val="00A32045"/>
    <w:rsid w:val="00A343D7"/>
    <w:rsid w:val="00A36EEE"/>
    <w:rsid w:val="00A41CB5"/>
    <w:rsid w:val="00A41DAB"/>
    <w:rsid w:val="00A42ED5"/>
    <w:rsid w:val="00A44BC8"/>
    <w:rsid w:val="00A44C67"/>
    <w:rsid w:val="00A44F73"/>
    <w:rsid w:val="00A451AC"/>
    <w:rsid w:val="00A501D0"/>
    <w:rsid w:val="00A53B5C"/>
    <w:rsid w:val="00A5792F"/>
    <w:rsid w:val="00A615F3"/>
    <w:rsid w:val="00A62ED6"/>
    <w:rsid w:val="00A63780"/>
    <w:rsid w:val="00A63DD5"/>
    <w:rsid w:val="00A6529D"/>
    <w:rsid w:val="00A67078"/>
    <w:rsid w:val="00A71250"/>
    <w:rsid w:val="00A72263"/>
    <w:rsid w:val="00A80A2E"/>
    <w:rsid w:val="00A8152D"/>
    <w:rsid w:val="00A853EB"/>
    <w:rsid w:val="00A85B01"/>
    <w:rsid w:val="00A8702C"/>
    <w:rsid w:val="00A926DA"/>
    <w:rsid w:val="00A94373"/>
    <w:rsid w:val="00AA14F8"/>
    <w:rsid w:val="00AA3D05"/>
    <w:rsid w:val="00AA5D30"/>
    <w:rsid w:val="00AA649E"/>
    <w:rsid w:val="00AA7F81"/>
    <w:rsid w:val="00AB25C3"/>
    <w:rsid w:val="00AB25DB"/>
    <w:rsid w:val="00AB521C"/>
    <w:rsid w:val="00AB5406"/>
    <w:rsid w:val="00AB7241"/>
    <w:rsid w:val="00AC10D2"/>
    <w:rsid w:val="00AC2C7A"/>
    <w:rsid w:val="00AC411A"/>
    <w:rsid w:val="00AC75D6"/>
    <w:rsid w:val="00AD2F3D"/>
    <w:rsid w:val="00AD36AD"/>
    <w:rsid w:val="00AD564C"/>
    <w:rsid w:val="00AD5D63"/>
    <w:rsid w:val="00AE3236"/>
    <w:rsid w:val="00AE4B11"/>
    <w:rsid w:val="00AE6B39"/>
    <w:rsid w:val="00AE6CC5"/>
    <w:rsid w:val="00AE7417"/>
    <w:rsid w:val="00AF0A4A"/>
    <w:rsid w:val="00AF1079"/>
    <w:rsid w:val="00AF2CD5"/>
    <w:rsid w:val="00AF33E4"/>
    <w:rsid w:val="00AF368D"/>
    <w:rsid w:val="00AF36FB"/>
    <w:rsid w:val="00AF5459"/>
    <w:rsid w:val="00B02D53"/>
    <w:rsid w:val="00B03EFE"/>
    <w:rsid w:val="00B0449C"/>
    <w:rsid w:val="00B054D5"/>
    <w:rsid w:val="00B05C7A"/>
    <w:rsid w:val="00B1217D"/>
    <w:rsid w:val="00B12BA1"/>
    <w:rsid w:val="00B12FA6"/>
    <w:rsid w:val="00B147FD"/>
    <w:rsid w:val="00B15221"/>
    <w:rsid w:val="00B15A41"/>
    <w:rsid w:val="00B2365F"/>
    <w:rsid w:val="00B25262"/>
    <w:rsid w:val="00B25FEC"/>
    <w:rsid w:val="00B27BB1"/>
    <w:rsid w:val="00B317BF"/>
    <w:rsid w:val="00B33543"/>
    <w:rsid w:val="00B34321"/>
    <w:rsid w:val="00B3552E"/>
    <w:rsid w:val="00B44B4D"/>
    <w:rsid w:val="00B466F2"/>
    <w:rsid w:val="00B47F8C"/>
    <w:rsid w:val="00B50B43"/>
    <w:rsid w:val="00B51920"/>
    <w:rsid w:val="00B52292"/>
    <w:rsid w:val="00B61267"/>
    <w:rsid w:val="00B63A48"/>
    <w:rsid w:val="00B65465"/>
    <w:rsid w:val="00B6693B"/>
    <w:rsid w:val="00B7024B"/>
    <w:rsid w:val="00B70FFC"/>
    <w:rsid w:val="00B73E16"/>
    <w:rsid w:val="00B742DF"/>
    <w:rsid w:val="00B74313"/>
    <w:rsid w:val="00B76521"/>
    <w:rsid w:val="00B771BA"/>
    <w:rsid w:val="00B8045F"/>
    <w:rsid w:val="00B8274B"/>
    <w:rsid w:val="00B854C6"/>
    <w:rsid w:val="00B86939"/>
    <w:rsid w:val="00B90F59"/>
    <w:rsid w:val="00B917D3"/>
    <w:rsid w:val="00B93888"/>
    <w:rsid w:val="00B94C64"/>
    <w:rsid w:val="00B95146"/>
    <w:rsid w:val="00B95E37"/>
    <w:rsid w:val="00B9664D"/>
    <w:rsid w:val="00BA0F85"/>
    <w:rsid w:val="00BA1F23"/>
    <w:rsid w:val="00BA2C26"/>
    <w:rsid w:val="00BA4505"/>
    <w:rsid w:val="00BA4558"/>
    <w:rsid w:val="00BA6DCD"/>
    <w:rsid w:val="00BA7A50"/>
    <w:rsid w:val="00BB0EF3"/>
    <w:rsid w:val="00BB21CA"/>
    <w:rsid w:val="00BB2EB7"/>
    <w:rsid w:val="00BB3BBC"/>
    <w:rsid w:val="00BB465C"/>
    <w:rsid w:val="00BB4A03"/>
    <w:rsid w:val="00BB7CDE"/>
    <w:rsid w:val="00BC0039"/>
    <w:rsid w:val="00BC24AF"/>
    <w:rsid w:val="00BC2CFD"/>
    <w:rsid w:val="00BC36DB"/>
    <w:rsid w:val="00BC395C"/>
    <w:rsid w:val="00BD49CC"/>
    <w:rsid w:val="00BD4FAF"/>
    <w:rsid w:val="00BE0ABE"/>
    <w:rsid w:val="00BE1324"/>
    <w:rsid w:val="00BE4246"/>
    <w:rsid w:val="00BE48F1"/>
    <w:rsid w:val="00BE56AE"/>
    <w:rsid w:val="00BE7CE7"/>
    <w:rsid w:val="00BF06E5"/>
    <w:rsid w:val="00BF0EE4"/>
    <w:rsid w:val="00BF193F"/>
    <w:rsid w:val="00BF599B"/>
    <w:rsid w:val="00BF7E20"/>
    <w:rsid w:val="00C02834"/>
    <w:rsid w:val="00C05A85"/>
    <w:rsid w:val="00C06960"/>
    <w:rsid w:val="00C072C0"/>
    <w:rsid w:val="00C12EDC"/>
    <w:rsid w:val="00C13994"/>
    <w:rsid w:val="00C14927"/>
    <w:rsid w:val="00C15FEA"/>
    <w:rsid w:val="00C16656"/>
    <w:rsid w:val="00C17EF4"/>
    <w:rsid w:val="00C23CFF"/>
    <w:rsid w:val="00C25C25"/>
    <w:rsid w:val="00C2617A"/>
    <w:rsid w:val="00C3193F"/>
    <w:rsid w:val="00C32400"/>
    <w:rsid w:val="00C32C31"/>
    <w:rsid w:val="00C337E8"/>
    <w:rsid w:val="00C33932"/>
    <w:rsid w:val="00C3427D"/>
    <w:rsid w:val="00C3650A"/>
    <w:rsid w:val="00C41922"/>
    <w:rsid w:val="00C43B1E"/>
    <w:rsid w:val="00C46A31"/>
    <w:rsid w:val="00C518DF"/>
    <w:rsid w:val="00C5756A"/>
    <w:rsid w:val="00C578C0"/>
    <w:rsid w:val="00C6134E"/>
    <w:rsid w:val="00C61A05"/>
    <w:rsid w:val="00C66177"/>
    <w:rsid w:val="00C704F1"/>
    <w:rsid w:val="00C739A1"/>
    <w:rsid w:val="00C77A1A"/>
    <w:rsid w:val="00C81508"/>
    <w:rsid w:val="00C81831"/>
    <w:rsid w:val="00C82E2B"/>
    <w:rsid w:val="00C8338B"/>
    <w:rsid w:val="00C90B08"/>
    <w:rsid w:val="00C943CC"/>
    <w:rsid w:val="00C946D0"/>
    <w:rsid w:val="00C9490A"/>
    <w:rsid w:val="00C957D2"/>
    <w:rsid w:val="00C96441"/>
    <w:rsid w:val="00CA0C82"/>
    <w:rsid w:val="00CA249E"/>
    <w:rsid w:val="00CA56C1"/>
    <w:rsid w:val="00CA5FAC"/>
    <w:rsid w:val="00CA7040"/>
    <w:rsid w:val="00CB2001"/>
    <w:rsid w:val="00CB3DEC"/>
    <w:rsid w:val="00CB4FD9"/>
    <w:rsid w:val="00CB6B92"/>
    <w:rsid w:val="00CC20AD"/>
    <w:rsid w:val="00CC43DB"/>
    <w:rsid w:val="00CC6738"/>
    <w:rsid w:val="00CC77A4"/>
    <w:rsid w:val="00CD0A2E"/>
    <w:rsid w:val="00CD174F"/>
    <w:rsid w:val="00CD258E"/>
    <w:rsid w:val="00CD48C8"/>
    <w:rsid w:val="00CE2858"/>
    <w:rsid w:val="00CE4BE3"/>
    <w:rsid w:val="00CE7E35"/>
    <w:rsid w:val="00CF12F1"/>
    <w:rsid w:val="00CF6E0D"/>
    <w:rsid w:val="00CF6F17"/>
    <w:rsid w:val="00CF72A8"/>
    <w:rsid w:val="00D003F9"/>
    <w:rsid w:val="00D03403"/>
    <w:rsid w:val="00D0793C"/>
    <w:rsid w:val="00D10288"/>
    <w:rsid w:val="00D11BB7"/>
    <w:rsid w:val="00D12D8B"/>
    <w:rsid w:val="00D16095"/>
    <w:rsid w:val="00D1655C"/>
    <w:rsid w:val="00D21109"/>
    <w:rsid w:val="00D21CC5"/>
    <w:rsid w:val="00D238C2"/>
    <w:rsid w:val="00D26A13"/>
    <w:rsid w:val="00D2755F"/>
    <w:rsid w:val="00D275BF"/>
    <w:rsid w:val="00D31C30"/>
    <w:rsid w:val="00D3454F"/>
    <w:rsid w:val="00D34C71"/>
    <w:rsid w:val="00D37127"/>
    <w:rsid w:val="00D3764D"/>
    <w:rsid w:val="00D4457D"/>
    <w:rsid w:val="00D47644"/>
    <w:rsid w:val="00D50F51"/>
    <w:rsid w:val="00D5580A"/>
    <w:rsid w:val="00D62619"/>
    <w:rsid w:val="00D62772"/>
    <w:rsid w:val="00D66D9D"/>
    <w:rsid w:val="00D67488"/>
    <w:rsid w:val="00D707A9"/>
    <w:rsid w:val="00D71F07"/>
    <w:rsid w:val="00D7511B"/>
    <w:rsid w:val="00D77168"/>
    <w:rsid w:val="00D774CD"/>
    <w:rsid w:val="00D801E8"/>
    <w:rsid w:val="00D811E1"/>
    <w:rsid w:val="00D86179"/>
    <w:rsid w:val="00D92C11"/>
    <w:rsid w:val="00D945EE"/>
    <w:rsid w:val="00D95D82"/>
    <w:rsid w:val="00D96664"/>
    <w:rsid w:val="00D96AFD"/>
    <w:rsid w:val="00D97784"/>
    <w:rsid w:val="00DA1EC7"/>
    <w:rsid w:val="00DA21D3"/>
    <w:rsid w:val="00DA3CE7"/>
    <w:rsid w:val="00DA4FF1"/>
    <w:rsid w:val="00DA793A"/>
    <w:rsid w:val="00DB0DF9"/>
    <w:rsid w:val="00DB196C"/>
    <w:rsid w:val="00DB2337"/>
    <w:rsid w:val="00DB35C0"/>
    <w:rsid w:val="00DB63C1"/>
    <w:rsid w:val="00DC147E"/>
    <w:rsid w:val="00DC2D78"/>
    <w:rsid w:val="00DC3067"/>
    <w:rsid w:val="00DC6226"/>
    <w:rsid w:val="00DC6465"/>
    <w:rsid w:val="00DC6469"/>
    <w:rsid w:val="00DC6AA1"/>
    <w:rsid w:val="00DC794B"/>
    <w:rsid w:val="00DD03E1"/>
    <w:rsid w:val="00DD116A"/>
    <w:rsid w:val="00DD14E5"/>
    <w:rsid w:val="00DD1CB2"/>
    <w:rsid w:val="00DD3A29"/>
    <w:rsid w:val="00DD68FE"/>
    <w:rsid w:val="00DE2440"/>
    <w:rsid w:val="00DE33E2"/>
    <w:rsid w:val="00DE71BF"/>
    <w:rsid w:val="00DE7A3D"/>
    <w:rsid w:val="00DE7D7A"/>
    <w:rsid w:val="00DF32CA"/>
    <w:rsid w:val="00DF41BC"/>
    <w:rsid w:val="00DF4EF3"/>
    <w:rsid w:val="00DF65CE"/>
    <w:rsid w:val="00DF6C3A"/>
    <w:rsid w:val="00E0130A"/>
    <w:rsid w:val="00E014FF"/>
    <w:rsid w:val="00E02589"/>
    <w:rsid w:val="00E039ED"/>
    <w:rsid w:val="00E03DB4"/>
    <w:rsid w:val="00E04D72"/>
    <w:rsid w:val="00E04E32"/>
    <w:rsid w:val="00E1085B"/>
    <w:rsid w:val="00E11719"/>
    <w:rsid w:val="00E12D4F"/>
    <w:rsid w:val="00E13214"/>
    <w:rsid w:val="00E13C4D"/>
    <w:rsid w:val="00E14417"/>
    <w:rsid w:val="00E2108B"/>
    <w:rsid w:val="00E22A5F"/>
    <w:rsid w:val="00E24400"/>
    <w:rsid w:val="00E24499"/>
    <w:rsid w:val="00E2670B"/>
    <w:rsid w:val="00E279E3"/>
    <w:rsid w:val="00E3216A"/>
    <w:rsid w:val="00E33FF4"/>
    <w:rsid w:val="00E34047"/>
    <w:rsid w:val="00E34816"/>
    <w:rsid w:val="00E34AA4"/>
    <w:rsid w:val="00E35B92"/>
    <w:rsid w:val="00E37DBA"/>
    <w:rsid w:val="00E42945"/>
    <w:rsid w:val="00E5169C"/>
    <w:rsid w:val="00E5364B"/>
    <w:rsid w:val="00E55294"/>
    <w:rsid w:val="00E601D6"/>
    <w:rsid w:val="00E603CD"/>
    <w:rsid w:val="00E63E3E"/>
    <w:rsid w:val="00E7275C"/>
    <w:rsid w:val="00E7377F"/>
    <w:rsid w:val="00E773F7"/>
    <w:rsid w:val="00E77A3B"/>
    <w:rsid w:val="00E8086C"/>
    <w:rsid w:val="00E80EDC"/>
    <w:rsid w:val="00E80F9F"/>
    <w:rsid w:val="00E84E98"/>
    <w:rsid w:val="00E85A0F"/>
    <w:rsid w:val="00E86861"/>
    <w:rsid w:val="00E868CC"/>
    <w:rsid w:val="00E902F0"/>
    <w:rsid w:val="00E9270E"/>
    <w:rsid w:val="00E929B1"/>
    <w:rsid w:val="00E9518E"/>
    <w:rsid w:val="00E97A25"/>
    <w:rsid w:val="00E97BB6"/>
    <w:rsid w:val="00EA1AAA"/>
    <w:rsid w:val="00EA24E1"/>
    <w:rsid w:val="00EA3D5B"/>
    <w:rsid w:val="00EA466E"/>
    <w:rsid w:val="00EA4C83"/>
    <w:rsid w:val="00EA51B3"/>
    <w:rsid w:val="00EB202E"/>
    <w:rsid w:val="00EB20A0"/>
    <w:rsid w:val="00EB754A"/>
    <w:rsid w:val="00EC418C"/>
    <w:rsid w:val="00EC5832"/>
    <w:rsid w:val="00EC6BBB"/>
    <w:rsid w:val="00ED0A6B"/>
    <w:rsid w:val="00ED1EEF"/>
    <w:rsid w:val="00ED544F"/>
    <w:rsid w:val="00ED5D1B"/>
    <w:rsid w:val="00ED772A"/>
    <w:rsid w:val="00EE3601"/>
    <w:rsid w:val="00EE566A"/>
    <w:rsid w:val="00EE6E1D"/>
    <w:rsid w:val="00EF3D57"/>
    <w:rsid w:val="00EF6476"/>
    <w:rsid w:val="00EF6778"/>
    <w:rsid w:val="00EF6DE4"/>
    <w:rsid w:val="00EF6E00"/>
    <w:rsid w:val="00EF792B"/>
    <w:rsid w:val="00EF7B4C"/>
    <w:rsid w:val="00F00262"/>
    <w:rsid w:val="00F011ED"/>
    <w:rsid w:val="00F023E4"/>
    <w:rsid w:val="00F0267F"/>
    <w:rsid w:val="00F0398B"/>
    <w:rsid w:val="00F07796"/>
    <w:rsid w:val="00F07FDB"/>
    <w:rsid w:val="00F11C14"/>
    <w:rsid w:val="00F12E68"/>
    <w:rsid w:val="00F1502E"/>
    <w:rsid w:val="00F156BC"/>
    <w:rsid w:val="00F157C7"/>
    <w:rsid w:val="00F167A0"/>
    <w:rsid w:val="00F17C6B"/>
    <w:rsid w:val="00F203A4"/>
    <w:rsid w:val="00F214BF"/>
    <w:rsid w:val="00F21EBD"/>
    <w:rsid w:val="00F2315E"/>
    <w:rsid w:val="00F231CC"/>
    <w:rsid w:val="00F23834"/>
    <w:rsid w:val="00F27439"/>
    <w:rsid w:val="00F30192"/>
    <w:rsid w:val="00F30574"/>
    <w:rsid w:val="00F3075E"/>
    <w:rsid w:val="00F31DB6"/>
    <w:rsid w:val="00F33A5B"/>
    <w:rsid w:val="00F36376"/>
    <w:rsid w:val="00F3765B"/>
    <w:rsid w:val="00F418AD"/>
    <w:rsid w:val="00F4554D"/>
    <w:rsid w:val="00F46B1C"/>
    <w:rsid w:val="00F47649"/>
    <w:rsid w:val="00F479A3"/>
    <w:rsid w:val="00F52AC1"/>
    <w:rsid w:val="00F52E3E"/>
    <w:rsid w:val="00F55BF6"/>
    <w:rsid w:val="00F56A8F"/>
    <w:rsid w:val="00F614F1"/>
    <w:rsid w:val="00F63D20"/>
    <w:rsid w:val="00F65C5A"/>
    <w:rsid w:val="00F7003A"/>
    <w:rsid w:val="00F7104C"/>
    <w:rsid w:val="00F7512C"/>
    <w:rsid w:val="00F758BE"/>
    <w:rsid w:val="00F76E96"/>
    <w:rsid w:val="00F81448"/>
    <w:rsid w:val="00F82494"/>
    <w:rsid w:val="00F8317E"/>
    <w:rsid w:val="00F84C3A"/>
    <w:rsid w:val="00F85F98"/>
    <w:rsid w:val="00F87C9C"/>
    <w:rsid w:val="00F87E55"/>
    <w:rsid w:val="00F91623"/>
    <w:rsid w:val="00F929D6"/>
    <w:rsid w:val="00F9601E"/>
    <w:rsid w:val="00F97AA6"/>
    <w:rsid w:val="00FA16EF"/>
    <w:rsid w:val="00FA463B"/>
    <w:rsid w:val="00FA5459"/>
    <w:rsid w:val="00FA55EA"/>
    <w:rsid w:val="00FA5664"/>
    <w:rsid w:val="00FA7254"/>
    <w:rsid w:val="00FA7E9E"/>
    <w:rsid w:val="00FB0044"/>
    <w:rsid w:val="00FB0054"/>
    <w:rsid w:val="00FC31CC"/>
    <w:rsid w:val="00FC3B37"/>
    <w:rsid w:val="00FD0124"/>
    <w:rsid w:val="00FD12C7"/>
    <w:rsid w:val="00FD1EA4"/>
    <w:rsid w:val="00FD5BF9"/>
    <w:rsid w:val="00FE0C8E"/>
    <w:rsid w:val="00FE121C"/>
    <w:rsid w:val="00FE1568"/>
    <w:rsid w:val="00FE34A1"/>
    <w:rsid w:val="00FE6073"/>
    <w:rsid w:val="00FF0A5C"/>
    <w:rsid w:val="00FF3D6F"/>
    <w:rsid w:val="00FF4717"/>
    <w:rsid w:val="00FF529D"/>
    <w:rsid w:val="00FF6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0B3DEF3"/>
  <w15:docId w15:val="{F99CB8B0-E3A9-4E75-A7F1-F6CAF94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48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A7A"/>
    <w:rPr>
      <w:color w:val="0000FF" w:themeColor="hyperlink"/>
      <w:u w:val="single"/>
    </w:rPr>
  </w:style>
  <w:style w:type="paragraph" w:styleId="NormalWeb">
    <w:name w:val="Normal (Web)"/>
    <w:basedOn w:val="Normal"/>
    <w:uiPriority w:val="99"/>
    <w:semiHidden/>
    <w:unhideWhenUsed/>
    <w:rsid w:val="00913A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FollowedHyperlink">
    <w:name w:val="FollowedHyperlink"/>
    <w:basedOn w:val="DefaultParagraphFont"/>
    <w:uiPriority w:val="99"/>
    <w:semiHidden/>
    <w:unhideWhenUsed/>
    <w:rsid w:val="0026269C"/>
    <w:rPr>
      <w:color w:val="800080" w:themeColor="followedHyperlink"/>
      <w:u w:val="single"/>
    </w:rPr>
  </w:style>
  <w:style w:type="paragraph" w:styleId="ListParagraph">
    <w:name w:val="List Paragraph"/>
    <w:basedOn w:val="Normal"/>
    <w:uiPriority w:val="34"/>
    <w:qFormat/>
    <w:rsid w:val="00A80A2E"/>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Header">
    <w:name w:val="header"/>
    <w:basedOn w:val="Normal"/>
    <w:link w:val="HeaderChar"/>
    <w:uiPriority w:val="99"/>
    <w:unhideWhenUsed/>
    <w:rsid w:val="00E6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1D6"/>
    <w:rPr>
      <w:lang w:val="en-GB"/>
    </w:rPr>
  </w:style>
  <w:style w:type="paragraph" w:styleId="Footer">
    <w:name w:val="footer"/>
    <w:basedOn w:val="Normal"/>
    <w:link w:val="FooterChar"/>
    <w:uiPriority w:val="99"/>
    <w:unhideWhenUsed/>
    <w:rsid w:val="00E6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1D6"/>
    <w:rPr>
      <w:lang w:val="en-GB"/>
    </w:rPr>
  </w:style>
  <w:style w:type="paragraph" w:styleId="BalloonText">
    <w:name w:val="Balloon Text"/>
    <w:basedOn w:val="Normal"/>
    <w:link w:val="BalloonTextChar"/>
    <w:uiPriority w:val="99"/>
    <w:semiHidden/>
    <w:unhideWhenUsed/>
    <w:rsid w:val="00E60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D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8452">
      <w:bodyDiv w:val="1"/>
      <w:marLeft w:val="0"/>
      <w:marRight w:val="0"/>
      <w:marTop w:val="0"/>
      <w:marBottom w:val="0"/>
      <w:divBdr>
        <w:top w:val="none" w:sz="0" w:space="0" w:color="auto"/>
        <w:left w:val="none" w:sz="0" w:space="0" w:color="auto"/>
        <w:bottom w:val="none" w:sz="0" w:space="0" w:color="auto"/>
        <w:right w:val="none" w:sz="0" w:space="0" w:color="auto"/>
      </w:divBdr>
      <w:divsChild>
        <w:div w:id="1793665045">
          <w:marLeft w:val="547"/>
          <w:marRight w:val="0"/>
          <w:marTop w:val="115"/>
          <w:marBottom w:val="0"/>
          <w:divBdr>
            <w:top w:val="none" w:sz="0" w:space="0" w:color="auto"/>
            <w:left w:val="none" w:sz="0" w:space="0" w:color="auto"/>
            <w:bottom w:val="none" w:sz="0" w:space="0" w:color="auto"/>
            <w:right w:val="none" w:sz="0" w:space="0" w:color="auto"/>
          </w:divBdr>
        </w:div>
        <w:div w:id="1701859325">
          <w:marLeft w:val="547"/>
          <w:marRight w:val="0"/>
          <w:marTop w:val="115"/>
          <w:marBottom w:val="0"/>
          <w:divBdr>
            <w:top w:val="none" w:sz="0" w:space="0" w:color="auto"/>
            <w:left w:val="none" w:sz="0" w:space="0" w:color="auto"/>
            <w:bottom w:val="none" w:sz="0" w:space="0" w:color="auto"/>
            <w:right w:val="none" w:sz="0" w:space="0" w:color="auto"/>
          </w:divBdr>
        </w:div>
        <w:div w:id="1373579978">
          <w:marLeft w:val="547"/>
          <w:marRight w:val="0"/>
          <w:marTop w:val="115"/>
          <w:marBottom w:val="0"/>
          <w:divBdr>
            <w:top w:val="none" w:sz="0" w:space="0" w:color="auto"/>
            <w:left w:val="none" w:sz="0" w:space="0" w:color="auto"/>
            <w:bottom w:val="none" w:sz="0" w:space="0" w:color="auto"/>
            <w:right w:val="none" w:sz="0" w:space="0" w:color="auto"/>
          </w:divBdr>
        </w:div>
        <w:div w:id="25764955">
          <w:marLeft w:val="547"/>
          <w:marRight w:val="0"/>
          <w:marTop w:val="115"/>
          <w:marBottom w:val="0"/>
          <w:divBdr>
            <w:top w:val="none" w:sz="0" w:space="0" w:color="auto"/>
            <w:left w:val="none" w:sz="0" w:space="0" w:color="auto"/>
            <w:bottom w:val="none" w:sz="0" w:space="0" w:color="auto"/>
            <w:right w:val="none" w:sz="0" w:space="0" w:color="auto"/>
          </w:divBdr>
        </w:div>
        <w:div w:id="941184550">
          <w:marLeft w:val="547"/>
          <w:marRight w:val="0"/>
          <w:marTop w:val="115"/>
          <w:marBottom w:val="0"/>
          <w:divBdr>
            <w:top w:val="none" w:sz="0" w:space="0" w:color="auto"/>
            <w:left w:val="none" w:sz="0" w:space="0" w:color="auto"/>
            <w:bottom w:val="none" w:sz="0" w:space="0" w:color="auto"/>
            <w:right w:val="none" w:sz="0" w:space="0" w:color="auto"/>
          </w:divBdr>
        </w:div>
        <w:div w:id="1250235654">
          <w:marLeft w:val="547"/>
          <w:marRight w:val="0"/>
          <w:marTop w:val="115"/>
          <w:marBottom w:val="0"/>
          <w:divBdr>
            <w:top w:val="none" w:sz="0" w:space="0" w:color="auto"/>
            <w:left w:val="none" w:sz="0" w:space="0" w:color="auto"/>
            <w:bottom w:val="none" w:sz="0" w:space="0" w:color="auto"/>
            <w:right w:val="none" w:sz="0" w:space="0" w:color="auto"/>
          </w:divBdr>
        </w:div>
        <w:div w:id="1954171638">
          <w:marLeft w:val="547"/>
          <w:marRight w:val="0"/>
          <w:marTop w:val="115"/>
          <w:marBottom w:val="0"/>
          <w:divBdr>
            <w:top w:val="none" w:sz="0" w:space="0" w:color="auto"/>
            <w:left w:val="none" w:sz="0" w:space="0" w:color="auto"/>
            <w:bottom w:val="none" w:sz="0" w:space="0" w:color="auto"/>
            <w:right w:val="none" w:sz="0" w:space="0" w:color="auto"/>
          </w:divBdr>
        </w:div>
        <w:div w:id="1675843921">
          <w:marLeft w:val="547"/>
          <w:marRight w:val="0"/>
          <w:marTop w:val="115"/>
          <w:marBottom w:val="0"/>
          <w:divBdr>
            <w:top w:val="none" w:sz="0" w:space="0" w:color="auto"/>
            <w:left w:val="none" w:sz="0" w:space="0" w:color="auto"/>
            <w:bottom w:val="none" w:sz="0" w:space="0" w:color="auto"/>
            <w:right w:val="none" w:sz="0" w:space="0" w:color="auto"/>
          </w:divBdr>
        </w:div>
        <w:div w:id="629243645">
          <w:marLeft w:val="547"/>
          <w:marRight w:val="0"/>
          <w:marTop w:val="115"/>
          <w:marBottom w:val="0"/>
          <w:divBdr>
            <w:top w:val="none" w:sz="0" w:space="0" w:color="auto"/>
            <w:left w:val="none" w:sz="0" w:space="0" w:color="auto"/>
            <w:bottom w:val="none" w:sz="0" w:space="0" w:color="auto"/>
            <w:right w:val="none" w:sz="0" w:space="0" w:color="auto"/>
          </w:divBdr>
        </w:div>
        <w:div w:id="994258657">
          <w:marLeft w:val="547"/>
          <w:marRight w:val="0"/>
          <w:marTop w:val="115"/>
          <w:marBottom w:val="0"/>
          <w:divBdr>
            <w:top w:val="none" w:sz="0" w:space="0" w:color="auto"/>
            <w:left w:val="none" w:sz="0" w:space="0" w:color="auto"/>
            <w:bottom w:val="none" w:sz="0" w:space="0" w:color="auto"/>
            <w:right w:val="none" w:sz="0" w:space="0" w:color="auto"/>
          </w:divBdr>
        </w:div>
        <w:div w:id="1103305216">
          <w:marLeft w:val="547"/>
          <w:marRight w:val="0"/>
          <w:marTop w:val="115"/>
          <w:marBottom w:val="0"/>
          <w:divBdr>
            <w:top w:val="none" w:sz="0" w:space="0" w:color="auto"/>
            <w:left w:val="none" w:sz="0" w:space="0" w:color="auto"/>
            <w:bottom w:val="none" w:sz="0" w:space="0" w:color="auto"/>
            <w:right w:val="none" w:sz="0" w:space="0" w:color="auto"/>
          </w:divBdr>
        </w:div>
      </w:divsChild>
    </w:div>
    <w:div w:id="617373858">
      <w:bodyDiv w:val="1"/>
      <w:marLeft w:val="0"/>
      <w:marRight w:val="0"/>
      <w:marTop w:val="0"/>
      <w:marBottom w:val="0"/>
      <w:divBdr>
        <w:top w:val="none" w:sz="0" w:space="0" w:color="auto"/>
        <w:left w:val="none" w:sz="0" w:space="0" w:color="auto"/>
        <w:bottom w:val="none" w:sz="0" w:space="0" w:color="auto"/>
        <w:right w:val="none" w:sz="0" w:space="0" w:color="auto"/>
      </w:divBdr>
    </w:div>
    <w:div w:id="673188076">
      <w:bodyDiv w:val="1"/>
      <w:marLeft w:val="0"/>
      <w:marRight w:val="0"/>
      <w:marTop w:val="0"/>
      <w:marBottom w:val="0"/>
      <w:divBdr>
        <w:top w:val="none" w:sz="0" w:space="0" w:color="auto"/>
        <w:left w:val="none" w:sz="0" w:space="0" w:color="auto"/>
        <w:bottom w:val="none" w:sz="0" w:space="0" w:color="auto"/>
        <w:right w:val="none" w:sz="0" w:space="0" w:color="auto"/>
      </w:divBdr>
      <w:divsChild>
        <w:div w:id="2041010327">
          <w:marLeft w:val="806"/>
          <w:marRight w:val="0"/>
          <w:marTop w:val="200"/>
          <w:marBottom w:val="120"/>
          <w:divBdr>
            <w:top w:val="none" w:sz="0" w:space="0" w:color="auto"/>
            <w:left w:val="none" w:sz="0" w:space="0" w:color="auto"/>
            <w:bottom w:val="none" w:sz="0" w:space="0" w:color="auto"/>
            <w:right w:val="none" w:sz="0" w:space="0" w:color="auto"/>
          </w:divBdr>
        </w:div>
      </w:divsChild>
    </w:div>
    <w:div w:id="915014649">
      <w:bodyDiv w:val="1"/>
      <w:marLeft w:val="0"/>
      <w:marRight w:val="0"/>
      <w:marTop w:val="0"/>
      <w:marBottom w:val="0"/>
      <w:divBdr>
        <w:top w:val="none" w:sz="0" w:space="0" w:color="auto"/>
        <w:left w:val="none" w:sz="0" w:space="0" w:color="auto"/>
        <w:bottom w:val="none" w:sz="0" w:space="0" w:color="auto"/>
        <w:right w:val="none" w:sz="0" w:space="0" w:color="auto"/>
      </w:divBdr>
      <w:divsChild>
        <w:div w:id="1912693668">
          <w:marLeft w:val="0"/>
          <w:marRight w:val="0"/>
          <w:marTop w:val="0"/>
          <w:marBottom w:val="0"/>
          <w:divBdr>
            <w:top w:val="none" w:sz="0" w:space="0" w:color="auto"/>
            <w:left w:val="none" w:sz="0" w:space="0" w:color="auto"/>
            <w:bottom w:val="none" w:sz="0" w:space="0" w:color="auto"/>
            <w:right w:val="none" w:sz="0" w:space="0" w:color="auto"/>
          </w:divBdr>
          <w:divsChild>
            <w:div w:id="197738713">
              <w:marLeft w:val="0"/>
              <w:marRight w:val="0"/>
              <w:marTop w:val="0"/>
              <w:marBottom w:val="0"/>
              <w:divBdr>
                <w:top w:val="none" w:sz="0" w:space="0" w:color="auto"/>
                <w:left w:val="none" w:sz="0" w:space="0" w:color="auto"/>
                <w:bottom w:val="none" w:sz="0" w:space="0" w:color="auto"/>
                <w:right w:val="none" w:sz="0" w:space="0" w:color="auto"/>
              </w:divBdr>
              <w:divsChild>
                <w:div w:id="1974556451">
                  <w:marLeft w:val="0"/>
                  <w:marRight w:val="0"/>
                  <w:marTop w:val="0"/>
                  <w:marBottom w:val="0"/>
                  <w:divBdr>
                    <w:top w:val="none" w:sz="0" w:space="0" w:color="auto"/>
                    <w:left w:val="none" w:sz="0" w:space="0" w:color="auto"/>
                    <w:bottom w:val="none" w:sz="0" w:space="0" w:color="auto"/>
                    <w:right w:val="none" w:sz="0" w:space="0" w:color="auto"/>
                  </w:divBdr>
                  <w:divsChild>
                    <w:div w:id="5899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6280">
      <w:bodyDiv w:val="1"/>
      <w:marLeft w:val="0"/>
      <w:marRight w:val="0"/>
      <w:marTop w:val="0"/>
      <w:marBottom w:val="0"/>
      <w:divBdr>
        <w:top w:val="none" w:sz="0" w:space="0" w:color="auto"/>
        <w:left w:val="none" w:sz="0" w:space="0" w:color="auto"/>
        <w:bottom w:val="none" w:sz="0" w:space="0" w:color="auto"/>
        <w:right w:val="none" w:sz="0" w:space="0" w:color="auto"/>
      </w:divBdr>
    </w:div>
    <w:div w:id="1366977511">
      <w:bodyDiv w:val="1"/>
      <w:marLeft w:val="0"/>
      <w:marRight w:val="0"/>
      <w:marTop w:val="0"/>
      <w:marBottom w:val="0"/>
      <w:divBdr>
        <w:top w:val="none" w:sz="0" w:space="0" w:color="auto"/>
        <w:left w:val="none" w:sz="0" w:space="0" w:color="auto"/>
        <w:bottom w:val="none" w:sz="0" w:space="0" w:color="auto"/>
        <w:right w:val="none" w:sz="0" w:space="0" w:color="auto"/>
      </w:divBdr>
    </w:div>
    <w:div w:id="1619944376">
      <w:bodyDiv w:val="1"/>
      <w:marLeft w:val="0"/>
      <w:marRight w:val="0"/>
      <w:marTop w:val="0"/>
      <w:marBottom w:val="0"/>
      <w:divBdr>
        <w:top w:val="none" w:sz="0" w:space="0" w:color="auto"/>
        <w:left w:val="none" w:sz="0" w:space="0" w:color="auto"/>
        <w:bottom w:val="none" w:sz="0" w:space="0" w:color="auto"/>
        <w:right w:val="none" w:sz="0" w:space="0" w:color="auto"/>
      </w:divBdr>
    </w:div>
    <w:div w:id="1692291725">
      <w:bodyDiv w:val="1"/>
      <w:marLeft w:val="0"/>
      <w:marRight w:val="0"/>
      <w:marTop w:val="0"/>
      <w:marBottom w:val="0"/>
      <w:divBdr>
        <w:top w:val="none" w:sz="0" w:space="0" w:color="auto"/>
        <w:left w:val="none" w:sz="0" w:space="0" w:color="auto"/>
        <w:bottom w:val="none" w:sz="0" w:space="0" w:color="auto"/>
        <w:right w:val="none" w:sz="0" w:space="0" w:color="auto"/>
      </w:divBdr>
      <w:divsChild>
        <w:div w:id="289943873">
          <w:marLeft w:val="806"/>
          <w:marRight w:val="0"/>
          <w:marTop w:val="200"/>
          <w:marBottom w:val="120"/>
          <w:divBdr>
            <w:top w:val="none" w:sz="0" w:space="0" w:color="auto"/>
            <w:left w:val="none" w:sz="0" w:space="0" w:color="auto"/>
            <w:bottom w:val="none" w:sz="0" w:space="0" w:color="auto"/>
            <w:right w:val="none" w:sz="0" w:space="0" w:color="auto"/>
          </w:divBdr>
        </w:div>
        <w:div w:id="409617376">
          <w:marLeft w:val="806"/>
          <w:marRight w:val="0"/>
          <w:marTop w:val="200"/>
          <w:marBottom w:val="120"/>
          <w:divBdr>
            <w:top w:val="none" w:sz="0" w:space="0" w:color="auto"/>
            <w:left w:val="none" w:sz="0" w:space="0" w:color="auto"/>
            <w:bottom w:val="none" w:sz="0" w:space="0" w:color="auto"/>
            <w:right w:val="none" w:sz="0" w:space="0" w:color="auto"/>
          </w:divBdr>
        </w:div>
        <w:div w:id="86317451">
          <w:marLeft w:val="806"/>
          <w:marRight w:val="0"/>
          <w:marTop w:val="200"/>
          <w:marBottom w:val="120"/>
          <w:divBdr>
            <w:top w:val="none" w:sz="0" w:space="0" w:color="auto"/>
            <w:left w:val="none" w:sz="0" w:space="0" w:color="auto"/>
            <w:bottom w:val="none" w:sz="0" w:space="0" w:color="auto"/>
            <w:right w:val="none" w:sz="0" w:space="0" w:color="auto"/>
          </w:divBdr>
        </w:div>
        <w:div w:id="7409838">
          <w:marLeft w:val="806"/>
          <w:marRight w:val="0"/>
          <w:marTop w:val="200"/>
          <w:marBottom w:val="120"/>
          <w:divBdr>
            <w:top w:val="none" w:sz="0" w:space="0" w:color="auto"/>
            <w:left w:val="none" w:sz="0" w:space="0" w:color="auto"/>
            <w:bottom w:val="none" w:sz="0" w:space="0" w:color="auto"/>
            <w:right w:val="none" w:sz="0" w:space="0" w:color="auto"/>
          </w:divBdr>
        </w:div>
      </w:divsChild>
    </w:div>
    <w:div w:id="1753509567">
      <w:bodyDiv w:val="1"/>
      <w:marLeft w:val="0"/>
      <w:marRight w:val="0"/>
      <w:marTop w:val="0"/>
      <w:marBottom w:val="0"/>
      <w:divBdr>
        <w:top w:val="none" w:sz="0" w:space="0" w:color="auto"/>
        <w:left w:val="none" w:sz="0" w:space="0" w:color="auto"/>
        <w:bottom w:val="none" w:sz="0" w:space="0" w:color="auto"/>
        <w:right w:val="none" w:sz="0" w:space="0" w:color="auto"/>
      </w:divBdr>
    </w:div>
    <w:div w:id="1868324885">
      <w:bodyDiv w:val="1"/>
      <w:marLeft w:val="0"/>
      <w:marRight w:val="0"/>
      <w:marTop w:val="0"/>
      <w:marBottom w:val="0"/>
      <w:divBdr>
        <w:top w:val="none" w:sz="0" w:space="0" w:color="auto"/>
        <w:left w:val="none" w:sz="0" w:space="0" w:color="auto"/>
        <w:bottom w:val="none" w:sz="0" w:space="0" w:color="auto"/>
        <w:right w:val="none" w:sz="0" w:space="0" w:color="auto"/>
      </w:divBdr>
    </w:div>
    <w:div w:id="20651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 TargetMode="External"/><Relationship Id="rId13" Type="http://schemas.openxmlformats.org/officeDocument/2006/relationships/hyperlink" Target="http://www./facebook.com/macmillangatewa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gQoVqybs2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europa.eu/education/policy/school/competences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millanenglish.com/events/life-skills-online-conference/" TargetMode="External"/><Relationship Id="rId5" Type="http://schemas.openxmlformats.org/officeDocument/2006/relationships/webSettings" Target="webSettings.xml"/><Relationship Id="rId15" Type="http://schemas.openxmlformats.org/officeDocument/2006/relationships/hyperlink" Target="http://www.educationengland.org.uk/documents/pdfs/2009-macdonald-pshe.pdf" TargetMode="External"/><Relationship Id="rId10" Type="http://schemas.openxmlformats.org/officeDocument/2006/relationships/hyperlink" Target="http://www.who./in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hf.org.uk/" TargetMode="External"/><Relationship Id="rId14" Type="http://schemas.openxmlformats.org/officeDocument/2006/relationships/hyperlink" Target="http://www.macmillangateway2.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081B7-5DB8-4642-BAEB-BBEACDB4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880</Words>
  <Characters>4841</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David Spencer</cp:lastModifiedBy>
  <cp:revision>29</cp:revision>
  <cp:lastPrinted>2015-11-03T14:52:00Z</cp:lastPrinted>
  <dcterms:created xsi:type="dcterms:W3CDTF">2015-06-03T16:00:00Z</dcterms:created>
  <dcterms:modified xsi:type="dcterms:W3CDTF">2017-01-15T14:48:00Z</dcterms:modified>
  <cp:contentStatus/>
</cp:coreProperties>
</file>