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A9B9E" w14:textId="0E0B2946" w:rsidR="001F436F" w:rsidRPr="001F436F" w:rsidRDefault="00772D0A" w:rsidP="001F436F">
      <w:pPr>
        <w:pStyle w:val="m3918157015705191553msolistparagraph"/>
        <w:shd w:val="clear" w:color="auto" w:fill="FFFFFF"/>
        <w:spacing w:before="0" w:beforeAutospacing="0" w:after="0" w:afterAutospacing="0"/>
        <w:rPr>
          <w:rFonts w:asciiTheme="minorHAnsi" w:hAnsiTheme="minorHAnsi" w:cstheme="minorHAnsi"/>
          <w:b/>
          <w:bCs/>
          <w:color w:val="222222"/>
          <w:u w:val="single"/>
          <w:lang w:val="en-US"/>
        </w:rPr>
      </w:pPr>
      <w:r w:rsidRPr="00EF7A1C">
        <w:rPr>
          <w:rFonts w:asciiTheme="minorHAnsi" w:hAnsiTheme="minorHAnsi" w:cstheme="minorHAnsi"/>
          <w:b/>
          <w:bCs/>
          <w:noProof/>
          <w:color w:val="222222"/>
          <w:u w:val="single"/>
          <w:lang w:val="en-GB"/>
        </w:rPr>
        <mc:AlternateContent>
          <mc:Choice Requires="wps">
            <w:drawing>
              <wp:anchor distT="45720" distB="45720" distL="114300" distR="114300" simplePos="0" relativeHeight="251662336" behindDoc="0" locked="0" layoutInCell="1" allowOverlap="1" wp14:anchorId="507C69D7" wp14:editId="26191CD0">
                <wp:simplePos x="0" y="0"/>
                <wp:positionH relativeFrom="margin">
                  <wp:posOffset>495300</wp:posOffset>
                </wp:positionH>
                <wp:positionV relativeFrom="paragraph">
                  <wp:posOffset>-1905</wp:posOffset>
                </wp:positionV>
                <wp:extent cx="5353050" cy="37909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379095"/>
                        </a:xfrm>
                        <a:prstGeom prst="rect">
                          <a:avLst/>
                        </a:prstGeom>
                        <a:noFill/>
                        <a:ln w="9525">
                          <a:noFill/>
                          <a:miter lim="800000"/>
                          <a:headEnd/>
                          <a:tailEnd/>
                        </a:ln>
                      </wps:spPr>
                      <wps:txbx>
                        <w:txbxContent>
                          <w:p w14:paraId="3483CEC6" w14:textId="19E7291C" w:rsidR="00E52388" w:rsidRPr="00772D0A" w:rsidRDefault="00E52388" w:rsidP="00E52388">
                            <w:pPr>
                              <w:rPr>
                                <w:i/>
                                <w:iCs/>
                                <w:color w:val="009999"/>
                              </w:rPr>
                            </w:pPr>
                            <w:r w:rsidRPr="00C35723">
                              <w:rPr>
                                <w:i/>
                                <w:iCs/>
                                <w:color w:val="009999"/>
                              </w:rPr>
                              <w:t>‘Enjoy being their teacher. That is the first and most important step to motivate your learners. The next steps are to involve teenagers as much as possible and to take, and show, a genuine interest in what they say and do.’   [Dave Spencer, 2021</w:t>
                            </w:r>
                            <w:r w:rsidRPr="00772D0A">
                              <w:rPr>
                                <w:i/>
                                <w:iCs/>
                                <w:color w:val="009999"/>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7C69D7" id="_x0000_t202" coordsize="21600,21600" o:spt="202" path="m,l,21600r21600,l21600,xe">
                <v:stroke joinstyle="miter"/>
                <v:path gradientshapeok="t" o:connecttype="rect"/>
              </v:shapetype>
              <v:shape id="Text Box 2" o:spid="_x0000_s1026" type="#_x0000_t202" style="position:absolute;margin-left:39pt;margin-top:-.15pt;width:421.5pt;height:29.85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" filled="f" stroked="f">
                <v:textbox style="mso-fit-shape-to-text:t">
                  <w:txbxContent>
                    <w:p w14:paraId="3483CEC6" w14:textId="19E7291C" w:rsidR="00E52388" w:rsidRPr="00772D0A" w:rsidRDefault="00E52388" w:rsidP="00E52388">
                      <w:pPr>
                        <w:rPr>
                          <w:i/>
                          <w:iCs/>
                          <w:color w:val="009999"/>
                        </w:rPr>
                      </w:pPr>
                      <w:r w:rsidRPr="00C35723">
                        <w:rPr>
                          <w:i/>
                          <w:iCs/>
                          <w:color w:val="009999"/>
                        </w:rPr>
                        <w:t>‘Enjoy being their teacher. That is the first and most important step to motivate your learners. The next steps are to involve teenagers as much as possible and to take, and show, a genuine interest in what they say and do.’   [Dave Spencer, 2021</w:t>
                      </w:r>
                      <w:r w:rsidRPr="00772D0A">
                        <w:rPr>
                          <w:i/>
                          <w:iCs/>
                          <w:color w:val="009999"/>
                        </w:rPr>
                        <w:t>]</w:t>
                      </w:r>
                    </w:p>
                  </w:txbxContent>
                </v:textbox>
                <w10:wrap anchorx="margin"/>
              </v:shape>
            </w:pict>
          </mc:Fallback>
        </mc:AlternateContent>
      </w:r>
      <w:r w:rsidRPr="00EF7A1C">
        <w:rPr>
          <w:rFonts w:asciiTheme="minorHAnsi" w:hAnsiTheme="minorHAnsi" w:cstheme="minorHAnsi"/>
          <w:b/>
          <w:bCs/>
          <w:noProof/>
          <w:color w:val="222222"/>
          <w:u w:val="single"/>
          <w:lang w:val="en-GB"/>
        </w:rPr>
        <mc:AlternateContent>
          <mc:Choice Requires="wps">
            <w:drawing>
              <wp:anchor distT="45720" distB="45720" distL="114300" distR="114300" simplePos="0" relativeHeight="251660288" behindDoc="0" locked="0" layoutInCell="1" allowOverlap="1" wp14:anchorId="12992A1A" wp14:editId="29C12F73">
                <wp:simplePos x="0" y="0"/>
                <wp:positionH relativeFrom="margin">
                  <wp:align>left</wp:align>
                </wp:positionH>
                <wp:positionV relativeFrom="paragraph">
                  <wp:posOffset>-1278255</wp:posOffset>
                </wp:positionV>
                <wp:extent cx="4400550" cy="3790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379095"/>
                        </a:xfrm>
                        <a:prstGeom prst="rect">
                          <a:avLst/>
                        </a:prstGeom>
                        <a:noFill/>
                        <a:ln w="9525">
                          <a:noFill/>
                          <a:miter lim="800000"/>
                          <a:headEnd/>
                          <a:tailEnd/>
                        </a:ln>
                      </wps:spPr>
                      <wps:txbx>
                        <w:txbxContent>
                          <w:p w14:paraId="12E0A19A" w14:textId="3F2089BF" w:rsidR="00EF7A1C" w:rsidRPr="00772D0A" w:rsidRDefault="00EF7A1C">
                            <w:pPr>
                              <w:rPr>
                                <w:b/>
                                <w:bCs/>
                                <w:color w:val="FFFFFF" w:themeColor="background1"/>
                                <w:sz w:val="36"/>
                                <w:szCs w:val="36"/>
                              </w:rPr>
                            </w:pPr>
                            <w:r w:rsidRPr="00772D0A">
                              <w:rPr>
                                <w:b/>
                                <w:bCs/>
                                <w:color w:val="FFFFFF" w:themeColor="background1"/>
                                <w:sz w:val="36"/>
                                <w:szCs w:val="36"/>
                              </w:rPr>
                              <w:t xml:space="preserve">SESSION 1 </w:t>
                            </w:r>
                            <w:r w:rsidR="00772D0A" w:rsidRPr="00772D0A">
                              <w:rPr>
                                <w:b/>
                                <w:bCs/>
                                <w:color w:val="FFFFFF" w:themeColor="background1"/>
                                <w:sz w:val="36"/>
                                <w:szCs w:val="36"/>
                              </w:rPr>
                              <w:t>Pre-session tas</w:t>
                            </w:r>
                            <w:r w:rsidR="00C35723">
                              <w:rPr>
                                <w:b/>
                                <w:bCs/>
                                <w:color w:val="FFFFFF" w:themeColor="background1"/>
                                <w:sz w:val="36"/>
                                <w:szCs w:val="36"/>
                              </w:rPr>
                              <w:t>k</w:t>
                            </w:r>
                            <w:r w:rsidRPr="00772D0A">
                              <w:rPr>
                                <w:b/>
                                <w:bCs/>
                                <w:color w:val="FFFFFF" w:themeColor="background1"/>
                                <w:sz w:val="36"/>
                                <w:szCs w:val="36"/>
                              </w:rPr>
                              <w:t xml:space="preserve">  </w:t>
                            </w:r>
                            <w:r w:rsidR="00772D0A" w:rsidRPr="00772D0A">
                              <w:rPr>
                                <w:b/>
                                <w:bCs/>
                                <w:color w:val="FFFFFF" w:themeColor="background1"/>
                                <w:sz w:val="36"/>
                                <w:szCs w:val="36"/>
                              </w:rPr>
                              <w:br/>
                            </w:r>
                            <w:r w:rsidR="00772D0A" w:rsidRPr="00772D0A">
                              <w:rPr>
                                <w:color w:val="FFFFFF" w:themeColor="background1"/>
                                <w:sz w:val="32"/>
                                <w:szCs w:val="32"/>
                              </w:rPr>
                              <w:t>Keep calm and carry on teaching teenagers</w:t>
                            </w:r>
                            <w:r w:rsidR="00C35723">
                              <w:rPr>
                                <w:color w:val="FFFFFF" w:themeColor="background1"/>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992A1A" id="_x0000_s1027" type="#_x0000_t202" style="position:absolute;margin-left:0;margin-top:-100.65pt;width:346.5pt;height:29.85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" filled="f" stroked="f">
                <v:textbox style="mso-fit-shape-to-text:t">
                  <w:txbxContent>
                    <w:p w14:paraId="12E0A19A" w14:textId="3F2089BF" w:rsidR="00EF7A1C" w:rsidRPr="00772D0A" w:rsidRDefault="00EF7A1C">
                      <w:pPr>
                        <w:rPr>
                          <w:b/>
                          <w:bCs/>
                          <w:color w:val="FFFFFF" w:themeColor="background1"/>
                          <w:sz w:val="36"/>
                          <w:szCs w:val="36"/>
                        </w:rPr>
                      </w:pPr>
                      <w:r w:rsidRPr="00772D0A">
                        <w:rPr>
                          <w:b/>
                          <w:bCs/>
                          <w:color w:val="FFFFFF" w:themeColor="background1"/>
                          <w:sz w:val="36"/>
                          <w:szCs w:val="36"/>
                        </w:rPr>
                        <w:t xml:space="preserve">SESSION 1 </w:t>
                      </w:r>
                      <w:r w:rsidR="00772D0A" w:rsidRPr="00772D0A">
                        <w:rPr>
                          <w:b/>
                          <w:bCs/>
                          <w:color w:val="FFFFFF" w:themeColor="background1"/>
                          <w:sz w:val="36"/>
                          <w:szCs w:val="36"/>
                        </w:rPr>
                        <w:t>Pre-session tas</w:t>
                      </w:r>
                      <w:r w:rsidR="00C35723">
                        <w:rPr>
                          <w:b/>
                          <w:bCs/>
                          <w:color w:val="FFFFFF" w:themeColor="background1"/>
                          <w:sz w:val="36"/>
                          <w:szCs w:val="36"/>
                        </w:rPr>
                        <w:t>k</w:t>
                      </w:r>
                      <w:r w:rsidRPr="00772D0A">
                        <w:rPr>
                          <w:b/>
                          <w:bCs/>
                          <w:color w:val="FFFFFF" w:themeColor="background1"/>
                          <w:sz w:val="36"/>
                          <w:szCs w:val="36"/>
                        </w:rPr>
                        <w:t xml:space="preserve">  </w:t>
                      </w:r>
                      <w:r w:rsidR="00772D0A" w:rsidRPr="00772D0A">
                        <w:rPr>
                          <w:b/>
                          <w:bCs/>
                          <w:color w:val="FFFFFF" w:themeColor="background1"/>
                          <w:sz w:val="36"/>
                          <w:szCs w:val="36"/>
                        </w:rPr>
                        <w:br/>
                      </w:r>
                      <w:r w:rsidR="00772D0A" w:rsidRPr="00772D0A">
                        <w:rPr>
                          <w:color w:val="FFFFFF" w:themeColor="background1"/>
                          <w:sz w:val="32"/>
                          <w:szCs w:val="32"/>
                        </w:rPr>
                        <w:t>Keep calm and carry on teaching teenagers</w:t>
                      </w:r>
                      <w:r w:rsidR="00C35723">
                        <w:rPr>
                          <w:color w:val="FFFFFF" w:themeColor="background1"/>
                          <w:sz w:val="32"/>
                          <w:szCs w:val="32"/>
                        </w:rPr>
                        <w:t>!</w:t>
                      </w:r>
                    </w:p>
                  </w:txbxContent>
                </v:textbox>
                <w10:wrap anchorx="margin"/>
              </v:shape>
            </w:pict>
          </mc:Fallback>
        </mc:AlternateContent>
      </w:r>
      <w:r w:rsidR="00146AEA">
        <w:rPr>
          <w:rFonts w:asciiTheme="minorHAnsi" w:hAnsiTheme="minorHAnsi" w:cstheme="minorHAnsi"/>
          <w:b/>
          <w:bCs/>
          <w:noProof/>
          <w:color w:val="222222"/>
          <w:u w:val="single"/>
          <w:lang w:val="en-GB"/>
        </w:rPr>
        <w:drawing>
          <wp:anchor distT="0" distB="0" distL="114300" distR="114300" simplePos="0" relativeHeight="251658240" behindDoc="1" locked="1" layoutInCell="1" allowOverlap="1" wp14:anchorId="3BA5EC4A" wp14:editId="0AA3CA10">
            <wp:simplePos x="0" y="0"/>
            <wp:positionH relativeFrom="page">
              <wp:align>right</wp:align>
            </wp:positionH>
            <wp:positionV relativeFrom="page">
              <wp:align>bottom</wp:align>
            </wp:positionV>
            <wp:extent cx="7581600" cy="10728000"/>
            <wp:effectExtent l="0" t="0" r="63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7">
                      <a:extLst>
                        <a:ext uri="{28A0092B-C50C-407E-A947-70E740481C1C}">
                          <a14:useLocalDpi xmlns:a14="http://schemas.microsoft.com/office/drawing/2010/main" val="0"/>
                        </a:ext>
                      </a:extLst>
                    </a:blip>
                    <a:stretch>
                      <a:fillRect/>
                    </a:stretch>
                  </pic:blipFill>
                  <pic:spPr>
                    <a:xfrm>
                      <a:off x="0" y="0"/>
                      <a:ext cx="7581600" cy="10728000"/>
                    </a:xfrm>
                    <a:prstGeom prst="rect">
                      <a:avLst/>
                    </a:prstGeom>
                  </pic:spPr>
                </pic:pic>
              </a:graphicData>
            </a:graphic>
            <wp14:sizeRelH relativeFrom="margin">
              <wp14:pctWidth>0</wp14:pctWidth>
            </wp14:sizeRelH>
            <wp14:sizeRelV relativeFrom="margin">
              <wp14:pctHeight>0</wp14:pctHeight>
            </wp14:sizeRelV>
          </wp:anchor>
        </w:drawing>
      </w:r>
    </w:p>
    <w:p w14:paraId="0852D7AE" w14:textId="37D90616" w:rsidR="001F436F" w:rsidRPr="00902FD6" w:rsidRDefault="001F436F" w:rsidP="001F436F">
      <w:pPr>
        <w:rPr>
          <w:rFonts w:eastAsia="Times New Roman" w:cstheme="minorHAnsi"/>
          <w:i/>
          <w:iCs/>
          <w:lang w:val="en-NZ" w:eastAsia="en-GB"/>
        </w:rPr>
      </w:pPr>
    </w:p>
    <w:p w14:paraId="3A86BF5B" w14:textId="5411FD50" w:rsidR="001F436F" w:rsidRPr="001F436F" w:rsidRDefault="001F436F" w:rsidP="001F436F">
      <w:pPr>
        <w:pStyle w:val="m3918157015705191553msolistparagraph"/>
        <w:shd w:val="clear" w:color="auto" w:fill="FFFFFF"/>
        <w:spacing w:before="0" w:beforeAutospacing="0" w:after="0" w:afterAutospacing="0"/>
        <w:rPr>
          <w:rFonts w:asciiTheme="minorHAnsi" w:hAnsiTheme="minorHAnsi" w:cstheme="minorHAnsi"/>
          <w:b/>
          <w:bCs/>
          <w:color w:val="222222"/>
          <w:u w:val="single"/>
          <w:lang w:val="en-US"/>
        </w:rPr>
      </w:pPr>
    </w:p>
    <w:p w14:paraId="7C0E4D22" w14:textId="755A2764" w:rsidR="00E52388" w:rsidRDefault="00E52388" w:rsidP="001F436F">
      <w:pPr>
        <w:pStyle w:val="m3918157015705191553msolistparagraph"/>
        <w:shd w:val="clear" w:color="auto" w:fill="FFFFFF"/>
        <w:spacing w:before="0" w:beforeAutospacing="0" w:after="0" w:afterAutospacing="0"/>
        <w:rPr>
          <w:rFonts w:asciiTheme="minorHAnsi" w:hAnsiTheme="minorHAnsi" w:cstheme="minorHAnsi"/>
          <w:b/>
          <w:bCs/>
          <w:color w:val="222222"/>
          <w:u w:val="single"/>
          <w:lang w:val="en-US"/>
        </w:rPr>
      </w:pPr>
    </w:p>
    <w:p w14:paraId="09EADFD1" w14:textId="58A04964" w:rsidR="00E52388" w:rsidRDefault="00E52388" w:rsidP="001F436F">
      <w:pPr>
        <w:pStyle w:val="m3918157015705191553msolistparagraph"/>
        <w:shd w:val="clear" w:color="auto" w:fill="FFFFFF"/>
        <w:spacing w:before="0" w:beforeAutospacing="0" w:after="0" w:afterAutospacing="0"/>
        <w:rPr>
          <w:rFonts w:asciiTheme="minorHAnsi" w:hAnsiTheme="minorHAnsi" w:cstheme="minorHAnsi"/>
          <w:b/>
          <w:bCs/>
          <w:color w:val="222222"/>
          <w:u w:val="single"/>
          <w:lang w:val="en-US"/>
        </w:rPr>
      </w:pPr>
    </w:p>
    <w:tbl>
      <w:tblPr>
        <w:tblStyle w:val="TableGrid"/>
        <w:tblW w:w="0" w:type="auto"/>
        <w:tblBorders>
          <w:top w:val="single" w:sz="2" w:space="0" w:color="208482"/>
          <w:left w:val="single" w:sz="2" w:space="0" w:color="208482"/>
          <w:bottom w:val="single" w:sz="2" w:space="0" w:color="208482"/>
          <w:right w:val="single" w:sz="2" w:space="0" w:color="208482"/>
          <w:insideH w:val="single" w:sz="2" w:space="0" w:color="208482"/>
          <w:insideV w:val="single" w:sz="2" w:space="0" w:color="208482"/>
        </w:tblBorders>
        <w:tblCellMar>
          <w:top w:w="85" w:type="dxa"/>
          <w:bottom w:w="85" w:type="dxa"/>
        </w:tblCellMar>
        <w:tblLook w:val="04A0" w:firstRow="1" w:lastRow="0" w:firstColumn="1" w:lastColumn="0" w:noHBand="0" w:noVBand="1"/>
      </w:tblPr>
      <w:tblGrid>
        <w:gridCol w:w="421"/>
        <w:gridCol w:w="10029"/>
      </w:tblGrid>
      <w:tr w:rsidR="003C39ED" w:rsidRPr="00EE75F1" w14:paraId="29896EA7" w14:textId="77777777" w:rsidTr="00772D0A">
        <w:tc>
          <w:tcPr>
            <w:tcW w:w="10450" w:type="dxa"/>
            <w:gridSpan w:val="2"/>
            <w:shd w:val="clear" w:color="auto" w:fill="009999"/>
            <w:vAlign w:val="center"/>
          </w:tcPr>
          <w:p w14:paraId="74F6578B" w14:textId="580DA422" w:rsidR="00EE75F1" w:rsidRPr="00EE75F1" w:rsidRDefault="003C39ED" w:rsidP="00772D0A">
            <w:pPr>
              <w:pStyle w:val="m3918157015705191553msolistparagraph"/>
              <w:spacing w:before="0" w:beforeAutospacing="0" w:after="0" w:afterAutospacing="0"/>
              <w:jc w:val="center"/>
              <w:rPr>
                <w:rFonts w:asciiTheme="minorHAnsi" w:hAnsiTheme="minorHAnsi" w:cstheme="minorHAnsi"/>
                <w:b/>
                <w:bCs/>
                <w:color w:val="222222"/>
                <w:sz w:val="22"/>
                <w:szCs w:val="22"/>
                <w:lang w:val="en-US"/>
              </w:rPr>
            </w:pPr>
            <w:r w:rsidRPr="00772D0A">
              <w:rPr>
                <w:rFonts w:asciiTheme="minorHAnsi" w:hAnsiTheme="minorHAnsi" w:cstheme="minorHAnsi"/>
                <w:b/>
                <w:bCs/>
                <w:color w:val="FFFFFF" w:themeColor="background1"/>
                <w:sz w:val="28"/>
                <w:szCs w:val="28"/>
                <w:lang w:val="en-US"/>
              </w:rPr>
              <w:t>Points to ponder</w:t>
            </w:r>
          </w:p>
        </w:tc>
      </w:tr>
      <w:tr w:rsidR="003C39ED" w:rsidRPr="00EE75F1" w14:paraId="39C34926" w14:textId="77777777" w:rsidTr="00A91C4C">
        <w:tc>
          <w:tcPr>
            <w:tcW w:w="421" w:type="dxa"/>
            <w:shd w:val="clear" w:color="auto" w:fill="000000" w:themeFill="text1"/>
            <w:vAlign w:val="center"/>
          </w:tcPr>
          <w:p w14:paraId="1866B996" w14:textId="747D9905" w:rsidR="003C39ED" w:rsidRPr="00EE75F1" w:rsidRDefault="003C39ED" w:rsidP="00EE75F1">
            <w:pPr>
              <w:pStyle w:val="m3918157015705191553msolistparagraph"/>
              <w:spacing w:before="0" w:beforeAutospacing="0" w:after="0" w:afterAutospacing="0"/>
              <w:rPr>
                <w:rFonts w:asciiTheme="minorHAnsi" w:hAnsiTheme="minorHAnsi" w:cstheme="minorHAnsi"/>
                <w:b/>
                <w:bCs/>
                <w:color w:val="222222"/>
                <w:sz w:val="22"/>
                <w:szCs w:val="22"/>
                <w:lang w:val="en-US"/>
              </w:rPr>
            </w:pPr>
            <w:r w:rsidRPr="00A91C4C">
              <w:rPr>
                <w:rFonts w:asciiTheme="minorHAnsi" w:hAnsiTheme="minorHAnsi" w:cstheme="minorHAnsi"/>
                <w:b/>
                <w:bCs/>
                <w:color w:val="FFFFFF" w:themeColor="background1"/>
              </w:rPr>
              <w:t>1</w:t>
            </w:r>
          </w:p>
        </w:tc>
        <w:tc>
          <w:tcPr>
            <w:tcW w:w="10029" w:type="dxa"/>
            <w:shd w:val="clear" w:color="auto" w:fill="C3EAEB"/>
            <w:vAlign w:val="center"/>
          </w:tcPr>
          <w:p w14:paraId="37EA7CD2" w14:textId="5A03D631" w:rsidR="003C39ED" w:rsidRPr="00EE75F1" w:rsidRDefault="003C39ED" w:rsidP="00EE75F1">
            <w:pPr>
              <w:pStyle w:val="m3918157015705191553msolistparagraph"/>
              <w:spacing w:before="0" w:beforeAutospacing="0" w:after="0" w:afterAutospacing="0"/>
              <w:rPr>
                <w:rFonts w:asciiTheme="minorHAnsi" w:hAnsiTheme="minorHAnsi" w:cstheme="minorHAnsi"/>
                <w:b/>
                <w:bCs/>
                <w:color w:val="222222"/>
                <w:sz w:val="22"/>
                <w:szCs w:val="22"/>
                <w:u w:val="single"/>
                <w:lang w:val="en-US"/>
              </w:rPr>
            </w:pPr>
            <w:r w:rsidRPr="00EE75F1">
              <w:rPr>
                <w:rFonts w:asciiTheme="minorHAnsi" w:hAnsiTheme="minorHAnsi" w:cstheme="minorHAnsi"/>
                <w:sz w:val="22"/>
                <w:szCs w:val="22"/>
              </w:rPr>
              <w:t>In one or two sentences, how would you describe modern-day teens?</w:t>
            </w:r>
          </w:p>
        </w:tc>
      </w:tr>
      <w:tr w:rsidR="00A91C4C" w:rsidRPr="00EE75F1" w14:paraId="5A3DC418" w14:textId="77777777" w:rsidTr="00A91C4C">
        <w:tc>
          <w:tcPr>
            <w:tcW w:w="10450" w:type="dxa"/>
            <w:gridSpan w:val="2"/>
            <w:vAlign w:val="center"/>
          </w:tcPr>
          <w:p w14:paraId="3E40C2E8" w14:textId="77777777" w:rsidR="00A91C4C" w:rsidRPr="00EE75F1" w:rsidRDefault="00A91C4C" w:rsidP="00EE75F1">
            <w:pPr>
              <w:pStyle w:val="m3918157015705191553msolistparagraph"/>
              <w:spacing w:before="0" w:beforeAutospacing="0" w:after="0" w:afterAutospacing="0"/>
              <w:rPr>
                <w:rFonts w:asciiTheme="minorHAnsi" w:hAnsiTheme="minorHAnsi" w:cstheme="minorHAnsi"/>
                <w:sz w:val="22"/>
                <w:szCs w:val="22"/>
              </w:rPr>
            </w:pPr>
          </w:p>
          <w:p w14:paraId="7AE9EEAC" w14:textId="1CFF2B00" w:rsidR="00A91C4C" w:rsidRPr="00EE75F1" w:rsidRDefault="00A91C4C" w:rsidP="00EE75F1">
            <w:pPr>
              <w:pStyle w:val="m3918157015705191553msolistparagraph"/>
              <w:spacing w:before="0" w:beforeAutospacing="0" w:after="0" w:afterAutospacing="0"/>
              <w:rPr>
                <w:rFonts w:asciiTheme="minorHAnsi" w:hAnsiTheme="minorHAnsi" w:cstheme="minorHAnsi"/>
                <w:sz w:val="22"/>
                <w:szCs w:val="22"/>
              </w:rPr>
            </w:pPr>
          </w:p>
          <w:p w14:paraId="385A0ED9" w14:textId="6EBAD41A" w:rsidR="00A91C4C" w:rsidRDefault="00A91C4C" w:rsidP="00EE75F1">
            <w:pPr>
              <w:pStyle w:val="m3918157015705191553msolistparagraph"/>
              <w:spacing w:before="0" w:beforeAutospacing="0" w:after="0" w:afterAutospacing="0"/>
              <w:rPr>
                <w:rFonts w:asciiTheme="minorHAnsi" w:hAnsiTheme="minorHAnsi" w:cstheme="minorHAnsi"/>
                <w:sz w:val="22"/>
                <w:szCs w:val="22"/>
              </w:rPr>
            </w:pPr>
          </w:p>
          <w:p w14:paraId="1067CD07" w14:textId="77777777" w:rsidR="00A91C4C" w:rsidRPr="00EE75F1" w:rsidRDefault="00A91C4C" w:rsidP="00EE75F1">
            <w:pPr>
              <w:pStyle w:val="m3918157015705191553msolistparagraph"/>
              <w:spacing w:before="0" w:beforeAutospacing="0" w:after="0" w:afterAutospacing="0"/>
              <w:rPr>
                <w:rFonts w:asciiTheme="minorHAnsi" w:hAnsiTheme="minorHAnsi" w:cstheme="minorHAnsi"/>
                <w:sz w:val="22"/>
                <w:szCs w:val="22"/>
              </w:rPr>
            </w:pPr>
          </w:p>
          <w:p w14:paraId="37B9494C" w14:textId="55821845" w:rsidR="00A91C4C" w:rsidRPr="00EE75F1" w:rsidRDefault="00A91C4C" w:rsidP="00EE75F1">
            <w:pPr>
              <w:pStyle w:val="m3918157015705191553msolistparagraph"/>
              <w:spacing w:before="0" w:beforeAutospacing="0" w:after="0" w:afterAutospacing="0"/>
              <w:rPr>
                <w:rFonts w:asciiTheme="minorHAnsi" w:hAnsiTheme="minorHAnsi" w:cstheme="minorHAnsi"/>
                <w:sz w:val="22"/>
                <w:szCs w:val="22"/>
              </w:rPr>
            </w:pPr>
          </w:p>
        </w:tc>
      </w:tr>
      <w:tr w:rsidR="003C39ED" w:rsidRPr="00EE75F1" w14:paraId="1E432179" w14:textId="77777777" w:rsidTr="00A91C4C">
        <w:tc>
          <w:tcPr>
            <w:tcW w:w="421" w:type="dxa"/>
            <w:shd w:val="clear" w:color="auto" w:fill="000000" w:themeFill="text1"/>
            <w:vAlign w:val="center"/>
          </w:tcPr>
          <w:p w14:paraId="13DA0DE0" w14:textId="03CC7513" w:rsidR="003C39ED" w:rsidRPr="00EE75F1" w:rsidRDefault="00A91C4C" w:rsidP="00EE75F1">
            <w:pPr>
              <w:pStyle w:val="m3918157015705191553msolistparagraph"/>
              <w:spacing w:before="0" w:beforeAutospacing="0" w:after="0" w:afterAutospacing="0"/>
              <w:rPr>
                <w:rFonts w:asciiTheme="minorHAnsi" w:hAnsiTheme="minorHAnsi" w:cstheme="minorHAnsi"/>
                <w:b/>
                <w:bCs/>
                <w:color w:val="222222"/>
                <w:sz w:val="22"/>
                <w:szCs w:val="22"/>
                <w:lang w:val="en-US"/>
              </w:rPr>
            </w:pPr>
            <w:r>
              <w:rPr>
                <w:rFonts w:asciiTheme="minorHAnsi" w:hAnsiTheme="minorHAnsi" w:cstheme="minorHAnsi"/>
                <w:b/>
                <w:bCs/>
                <w:color w:val="FFFFFF" w:themeColor="background1"/>
              </w:rPr>
              <w:t>2</w:t>
            </w:r>
          </w:p>
        </w:tc>
        <w:tc>
          <w:tcPr>
            <w:tcW w:w="10029" w:type="dxa"/>
            <w:shd w:val="clear" w:color="auto" w:fill="C3EAEB"/>
            <w:vAlign w:val="center"/>
          </w:tcPr>
          <w:p w14:paraId="2F530066" w14:textId="2D7EEB37" w:rsidR="003C39ED" w:rsidRPr="00EE75F1" w:rsidRDefault="003C39ED" w:rsidP="00EE75F1">
            <w:pPr>
              <w:spacing w:line="276" w:lineRule="auto"/>
              <w:rPr>
                <w:rFonts w:cstheme="minorHAnsi"/>
                <w:sz w:val="22"/>
                <w:szCs w:val="22"/>
              </w:rPr>
            </w:pPr>
            <w:r w:rsidRPr="00EE75F1">
              <w:rPr>
                <w:rFonts w:cstheme="minorHAnsi"/>
                <w:sz w:val="22"/>
                <w:szCs w:val="22"/>
              </w:rPr>
              <w:t xml:space="preserve">List </w:t>
            </w:r>
            <w:r w:rsidRPr="00571731">
              <w:rPr>
                <w:rFonts w:cstheme="minorHAnsi"/>
                <w:sz w:val="22"/>
                <w:szCs w:val="22"/>
              </w:rPr>
              <w:t xml:space="preserve">4 things </w:t>
            </w:r>
            <w:r w:rsidRPr="00EE75F1">
              <w:rPr>
                <w:rFonts w:cstheme="minorHAnsi"/>
                <w:sz w:val="22"/>
                <w:szCs w:val="22"/>
              </w:rPr>
              <w:t>you think teachers should do to motivate their class of teens.</w:t>
            </w:r>
          </w:p>
        </w:tc>
      </w:tr>
      <w:tr w:rsidR="00A91C4C" w:rsidRPr="00EE75F1" w14:paraId="59492D69" w14:textId="77777777" w:rsidTr="00A91C4C">
        <w:tc>
          <w:tcPr>
            <w:tcW w:w="10450" w:type="dxa"/>
            <w:gridSpan w:val="2"/>
            <w:vAlign w:val="center"/>
          </w:tcPr>
          <w:p w14:paraId="6B0D674A" w14:textId="77777777" w:rsidR="00A91C4C" w:rsidRDefault="00A91C4C" w:rsidP="00EE75F1">
            <w:pPr>
              <w:spacing w:line="276" w:lineRule="auto"/>
              <w:rPr>
                <w:rFonts w:cstheme="minorHAnsi"/>
                <w:i/>
                <w:iCs/>
                <w:sz w:val="22"/>
                <w:szCs w:val="22"/>
              </w:rPr>
            </w:pPr>
            <w:r w:rsidRPr="00EE75F1">
              <w:rPr>
                <w:rFonts w:cstheme="minorHAnsi"/>
                <w:i/>
                <w:iCs/>
                <w:sz w:val="22"/>
                <w:szCs w:val="22"/>
              </w:rPr>
              <w:t>For example, ‘You should involve them in the lesson.’</w:t>
            </w:r>
          </w:p>
          <w:p w14:paraId="04720A32" w14:textId="7DC0DDE4" w:rsidR="00A91C4C" w:rsidRPr="00EE75F1" w:rsidRDefault="00A91C4C" w:rsidP="00EE75F1">
            <w:pPr>
              <w:spacing w:line="276" w:lineRule="auto"/>
              <w:rPr>
                <w:rFonts w:cstheme="minorHAnsi"/>
                <w:sz w:val="22"/>
                <w:szCs w:val="22"/>
              </w:rPr>
            </w:pPr>
            <w:r w:rsidRPr="00EE75F1">
              <w:rPr>
                <w:rFonts w:cstheme="minorHAnsi"/>
                <w:sz w:val="22"/>
                <w:szCs w:val="22"/>
              </w:rPr>
              <w:t>- You should…</w:t>
            </w:r>
          </w:p>
          <w:p w14:paraId="44AFC3F4" w14:textId="77777777" w:rsidR="00A91C4C" w:rsidRPr="00EE75F1" w:rsidRDefault="00A91C4C" w:rsidP="00EE75F1">
            <w:pPr>
              <w:spacing w:line="276" w:lineRule="auto"/>
              <w:rPr>
                <w:rFonts w:cstheme="minorHAnsi"/>
                <w:sz w:val="22"/>
                <w:szCs w:val="22"/>
              </w:rPr>
            </w:pPr>
            <w:r w:rsidRPr="00EE75F1">
              <w:rPr>
                <w:rFonts w:cstheme="minorHAnsi"/>
                <w:sz w:val="22"/>
                <w:szCs w:val="22"/>
              </w:rPr>
              <w:t>- You should…</w:t>
            </w:r>
          </w:p>
          <w:p w14:paraId="25FD333F" w14:textId="77777777" w:rsidR="00A91C4C" w:rsidRPr="00EE75F1" w:rsidRDefault="00A91C4C" w:rsidP="00EE75F1">
            <w:pPr>
              <w:spacing w:line="276" w:lineRule="auto"/>
              <w:rPr>
                <w:rFonts w:cstheme="minorHAnsi"/>
                <w:sz w:val="22"/>
                <w:szCs w:val="22"/>
              </w:rPr>
            </w:pPr>
            <w:r w:rsidRPr="00EE75F1">
              <w:rPr>
                <w:rFonts w:cstheme="minorHAnsi"/>
                <w:sz w:val="22"/>
                <w:szCs w:val="22"/>
              </w:rPr>
              <w:t>- You should...</w:t>
            </w:r>
          </w:p>
          <w:p w14:paraId="63645EDF" w14:textId="09855BF6" w:rsidR="00A91C4C" w:rsidRPr="00EE75F1" w:rsidRDefault="00A91C4C" w:rsidP="00EE75F1">
            <w:pPr>
              <w:spacing w:line="276" w:lineRule="auto"/>
              <w:rPr>
                <w:rFonts w:cstheme="minorHAnsi"/>
                <w:sz w:val="22"/>
                <w:szCs w:val="22"/>
              </w:rPr>
            </w:pPr>
            <w:r w:rsidRPr="00EE75F1">
              <w:rPr>
                <w:rFonts w:cstheme="minorHAnsi"/>
                <w:sz w:val="22"/>
                <w:szCs w:val="22"/>
              </w:rPr>
              <w:t>- You should…</w:t>
            </w:r>
          </w:p>
          <w:p w14:paraId="07AED5B5" w14:textId="71F87318" w:rsidR="00A91C4C" w:rsidRPr="00EE75F1" w:rsidRDefault="00A91C4C" w:rsidP="00EE75F1">
            <w:pPr>
              <w:spacing w:line="276" w:lineRule="auto"/>
              <w:rPr>
                <w:rFonts w:cstheme="minorHAnsi"/>
                <w:sz w:val="22"/>
                <w:szCs w:val="22"/>
              </w:rPr>
            </w:pPr>
          </w:p>
        </w:tc>
      </w:tr>
      <w:tr w:rsidR="003C39ED" w:rsidRPr="00EE75F1" w14:paraId="20D4DE39" w14:textId="77777777" w:rsidTr="00A91C4C">
        <w:tc>
          <w:tcPr>
            <w:tcW w:w="421" w:type="dxa"/>
            <w:shd w:val="clear" w:color="auto" w:fill="000000" w:themeFill="text1"/>
            <w:vAlign w:val="center"/>
          </w:tcPr>
          <w:p w14:paraId="1067DF53" w14:textId="2CC36486" w:rsidR="003C39ED" w:rsidRPr="00EE75F1" w:rsidRDefault="00A91C4C" w:rsidP="00EE75F1">
            <w:pPr>
              <w:pStyle w:val="m3918157015705191553msolistparagraph"/>
              <w:spacing w:before="0" w:beforeAutospacing="0" w:after="0" w:afterAutospacing="0"/>
              <w:rPr>
                <w:rFonts w:asciiTheme="minorHAnsi" w:hAnsiTheme="minorHAnsi" w:cstheme="minorHAnsi"/>
                <w:b/>
                <w:bCs/>
                <w:color w:val="222222"/>
                <w:sz w:val="22"/>
                <w:szCs w:val="22"/>
                <w:lang w:val="en-US"/>
              </w:rPr>
            </w:pPr>
            <w:r>
              <w:rPr>
                <w:rFonts w:asciiTheme="minorHAnsi" w:hAnsiTheme="minorHAnsi" w:cstheme="minorHAnsi"/>
                <w:b/>
                <w:bCs/>
                <w:color w:val="FFFFFF" w:themeColor="background1"/>
              </w:rPr>
              <w:t>3</w:t>
            </w:r>
          </w:p>
        </w:tc>
        <w:tc>
          <w:tcPr>
            <w:tcW w:w="10029" w:type="dxa"/>
            <w:shd w:val="clear" w:color="auto" w:fill="C3EAEB"/>
            <w:vAlign w:val="center"/>
          </w:tcPr>
          <w:p w14:paraId="7BEF27C0" w14:textId="1A48DFE5" w:rsidR="003C39ED" w:rsidRPr="00EE75F1" w:rsidRDefault="003C39ED" w:rsidP="00EE75F1">
            <w:pPr>
              <w:spacing w:line="276" w:lineRule="auto"/>
              <w:rPr>
                <w:rFonts w:cstheme="minorHAnsi"/>
                <w:sz w:val="22"/>
                <w:szCs w:val="22"/>
              </w:rPr>
            </w:pPr>
            <w:r w:rsidRPr="00EE75F1">
              <w:rPr>
                <w:rFonts w:cstheme="minorHAnsi"/>
                <w:sz w:val="22"/>
                <w:szCs w:val="22"/>
              </w:rPr>
              <w:t xml:space="preserve">What do you feel you need to consider to keep your teens motivated online? </w:t>
            </w:r>
          </w:p>
        </w:tc>
      </w:tr>
      <w:tr w:rsidR="00A91C4C" w:rsidRPr="00EE75F1" w14:paraId="11B38501" w14:textId="77777777" w:rsidTr="00A91C4C">
        <w:tc>
          <w:tcPr>
            <w:tcW w:w="10450" w:type="dxa"/>
            <w:gridSpan w:val="2"/>
            <w:vAlign w:val="center"/>
          </w:tcPr>
          <w:p w14:paraId="43B75DC9" w14:textId="7B7633FE" w:rsidR="00A91C4C" w:rsidRPr="00EE75F1" w:rsidRDefault="00A91C4C" w:rsidP="00EE75F1">
            <w:pPr>
              <w:spacing w:line="276" w:lineRule="auto"/>
              <w:rPr>
                <w:rFonts w:cstheme="minorHAnsi"/>
                <w:sz w:val="22"/>
                <w:szCs w:val="22"/>
              </w:rPr>
            </w:pPr>
          </w:p>
          <w:p w14:paraId="00B58CB1" w14:textId="1C98744B" w:rsidR="00A91C4C" w:rsidRPr="00EE75F1" w:rsidRDefault="00A91C4C" w:rsidP="00EE75F1">
            <w:pPr>
              <w:spacing w:line="276" w:lineRule="auto"/>
              <w:rPr>
                <w:rFonts w:cstheme="minorHAnsi"/>
                <w:sz w:val="22"/>
                <w:szCs w:val="22"/>
              </w:rPr>
            </w:pPr>
          </w:p>
          <w:p w14:paraId="1FB22E93" w14:textId="0D91020E" w:rsidR="00A91C4C" w:rsidRPr="00EE75F1" w:rsidRDefault="00A91C4C" w:rsidP="00EE75F1">
            <w:pPr>
              <w:spacing w:line="276" w:lineRule="auto"/>
              <w:rPr>
                <w:rFonts w:cstheme="minorHAnsi"/>
                <w:sz w:val="22"/>
                <w:szCs w:val="22"/>
              </w:rPr>
            </w:pPr>
          </w:p>
          <w:p w14:paraId="2A4AC6A6" w14:textId="58E77D1B" w:rsidR="00A91C4C" w:rsidRPr="00EE75F1" w:rsidRDefault="00A91C4C" w:rsidP="00EE75F1">
            <w:pPr>
              <w:spacing w:line="276" w:lineRule="auto"/>
              <w:rPr>
                <w:rFonts w:cstheme="minorHAnsi"/>
                <w:sz w:val="22"/>
                <w:szCs w:val="22"/>
              </w:rPr>
            </w:pPr>
          </w:p>
        </w:tc>
        <w:bookmarkStart w:id="0" w:name="_GoBack"/>
        <w:bookmarkEnd w:id="0"/>
      </w:tr>
      <w:tr w:rsidR="003C39ED" w:rsidRPr="00EE75F1" w14:paraId="1570A791" w14:textId="77777777" w:rsidTr="00A91C4C">
        <w:tc>
          <w:tcPr>
            <w:tcW w:w="421" w:type="dxa"/>
            <w:shd w:val="clear" w:color="auto" w:fill="000000" w:themeFill="text1"/>
            <w:vAlign w:val="center"/>
          </w:tcPr>
          <w:p w14:paraId="215DF2B9" w14:textId="4A92C064" w:rsidR="003C39ED" w:rsidRPr="00EE75F1" w:rsidRDefault="00A91C4C" w:rsidP="00EE75F1">
            <w:pPr>
              <w:pStyle w:val="m3918157015705191553msolistparagraph"/>
              <w:spacing w:before="0" w:beforeAutospacing="0" w:after="0" w:afterAutospacing="0"/>
              <w:rPr>
                <w:rFonts w:asciiTheme="minorHAnsi" w:hAnsiTheme="minorHAnsi" w:cstheme="minorHAnsi"/>
                <w:b/>
                <w:bCs/>
                <w:color w:val="222222"/>
                <w:sz w:val="22"/>
                <w:szCs w:val="22"/>
                <w:lang w:val="en-US"/>
              </w:rPr>
            </w:pPr>
            <w:r>
              <w:rPr>
                <w:rFonts w:asciiTheme="minorHAnsi" w:hAnsiTheme="minorHAnsi" w:cstheme="minorHAnsi"/>
                <w:b/>
                <w:bCs/>
                <w:color w:val="FFFFFF" w:themeColor="background1"/>
              </w:rPr>
              <w:t>4</w:t>
            </w:r>
          </w:p>
        </w:tc>
        <w:tc>
          <w:tcPr>
            <w:tcW w:w="10029" w:type="dxa"/>
            <w:shd w:val="clear" w:color="auto" w:fill="C3EAEB"/>
            <w:vAlign w:val="center"/>
          </w:tcPr>
          <w:p w14:paraId="2C3557A9" w14:textId="45EC6575" w:rsidR="003C39ED" w:rsidRPr="00EE75F1" w:rsidRDefault="003C39ED" w:rsidP="00EE75F1">
            <w:pPr>
              <w:pStyle w:val="m3918157015705191553msolistparagraph"/>
              <w:spacing w:before="0" w:beforeAutospacing="0" w:after="0" w:afterAutospacing="0"/>
              <w:rPr>
                <w:rFonts w:asciiTheme="minorHAnsi" w:hAnsiTheme="minorHAnsi" w:cstheme="minorHAnsi"/>
                <w:b/>
                <w:bCs/>
                <w:color w:val="222222"/>
                <w:sz w:val="22"/>
                <w:szCs w:val="22"/>
                <w:u w:val="single"/>
                <w:lang w:val="en-US"/>
              </w:rPr>
            </w:pPr>
            <w:r w:rsidRPr="00EE75F1">
              <w:rPr>
                <w:rFonts w:asciiTheme="minorHAnsi" w:hAnsiTheme="minorHAnsi" w:cstheme="minorHAnsi"/>
                <w:sz w:val="22"/>
                <w:szCs w:val="22"/>
              </w:rPr>
              <w:t xml:space="preserve">What do you take into account when lesson planning for your teens?  </w:t>
            </w:r>
          </w:p>
        </w:tc>
      </w:tr>
      <w:tr w:rsidR="00A91C4C" w:rsidRPr="00EE75F1" w14:paraId="3AF73823" w14:textId="77777777" w:rsidTr="00A91C4C">
        <w:tc>
          <w:tcPr>
            <w:tcW w:w="10450" w:type="dxa"/>
            <w:gridSpan w:val="2"/>
            <w:vAlign w:val="center"/>
          </w:tcPr>
          <w:p w14:paraId="453B6920" w14:textId="4FE307B0" w:rsidR="00A91C4C" w:rsidRPr="00EE75F1" w:rsidRDefault="00A91C4C" w:rsidP="00EE75F1">
            <w:pPr>
              <w:pStyle w:val="m3918157015705191553msolistparagraph"/>
              <w:spacing w:before="0" w:beforeAutospacing="0" w:after="0" w:afterAutospacing="0"/>
              <w:rPr>
                <w:rFonts w:asciiTheme="minorHAnsi" w:hAnsiTheme="minorHAnsi" w:cstheme="minorHAnsi"/>
                <w:sz w:val="22"/>
                <w:szCs w:val="22"/>
              </w:rPr>
            </w:pPr>
          </w:p>
          <w:p w14:paraId="53AADD47" w14:textId="77777777" w:rsidR="00A91C4C" w:rsidRPr="00EE75F1" w:rsidRDefault="00A91C4C" w:rsidP="00EE75F1">
            <w:pPr>
              <w:pStyle w:val="m3918157015705191553msolistparagraph"/>
              <w:spacing w:before="0" w:beforeAutospacing="0" w:after="0" w:afterAutospacing="0"/>
              <w:rPr>
                <w:rFonts w:asciiTheme="minorHAnsi" w:hAnsiTheme="minorHAnsi" w:cstheme="minorHAnsi"/>
                <w:sz w:val="22"/>
                <w:szCs w:val="22"/>
              </w:rPr>
            </w:pPr>
          </w:p>
          <w:p w14:paraId="61DF1B68" w14:textId="2BA38F5E" w:rsidR="00A91C4C" w:rsidRDefault="00A91C4C" w:rsidP="00EE75F1">
            <w:pPr>
              <w:pStyle w:val="m3918157015705191553msolistparagraph"/>
              <w:spacing w:before="0" w:beforeAutospacing="0" w:after="0" w:afterAutospacing="0"/>
              <w:rPr>
                <w:rFonts w:asciiTheme="minorHAnsi" w:hAnsiTheme="minorHAnsi" w:cstheme="minorHAnsi"/>
                <w:sz w:val="22"/>
                <w:szCs w:val="22"/>
              </w:rPr>
            </w:pPr>
          </w:p>
          <w:p w14:paraId="3CBFDC9E" w14:textId="77777777" w:rsidR="00A91C4C" w:rsidRPr="00EE75F1" w:rsidRDefault="00A91C4C" w:rsidP="00EE75F1">
            <w:pPr>
              <w:pStyle w:val="m3918157015705191553msolistparagraph"/>
              <w:spacing w:before="0" w:beforeAutospacing="0" w:after="0" w:afterAutospacing="0"/>
              <w:rPr>
                <w:rFonts w:asciiTheme="minorHAnsi" w:hAnsiTheme="minorHAnsi" w:cstheme="minorHAnsi"/>
                <w:sz w:val="22"/>
                <w:szCs w:val="22"/>
              </w:rPr>
            </w:pPr>
          </w:p>
          <w:p w14:paraId="471CE7D9" w14:textId="11B18244" w:rsidR="00A91C4C" w:rsidRPr="00EE75F1" w:rsidRDefault="00A91C4C" w:rsidP="00EE75F1">
            <w:pPr>
              <w:pStyle w:val="m3918157015705191553msolistparagraph"/>
              <w:spacing w:before="0" w:beforeAutospacing="0" w:after="0" w:afterAutospacing="0"/>
              <w:rPr>
                <w:rFonts w:asciiTheme="minorHAnsi" w:hAnsiTheme="minorHAnsi" w:cstheme="minorHAnsi"/>
                <w:sz w:val="22"/>
                <w:szCs w:val="22"/>
              </w:rPr>
            </w:pPr>
          </w:p>
        </w:tc>
      </w:tr>
      <w:tr w:rsidR="003C39ED" w:rsidRPr="00EE75F1" w14:paraId="194B6C5E" w14:textId="77777777" w:rsidTr="00A91C4C">
        <w:tc>
          <w:tcPr>
            <w:tcW w:w="421" w:type="dxa"/>
            <w:shd w:val="clear" w:color="auto" w:fill="000000" w:themeFill="text1"/>
            <w:vAlign w:val="center"/>
          </w:tcPr>
          <w:p w14:paraId="1DD92FDB" w14:textId="407B7534" w:rsidR="003C39ED" w:rsidRPr="00EE75F1" w:rsidRDefault="00A91C4C" w:rsidP="00EE75F1">
            <w:pPr>
              <w:pStyle w:val="m3918157015705191553msolistparagraph"/>
              <w:spacing w:before="0" w:beforeAutospacing="0" w:after="0" w:afterAutospacing="0"/>
              <w:rPr>
                <w:rFonts w:asciiTheme="minorHAnsi" w:hAnsiTheme="minorHAnsi" w:cstheme="minorHAnsi"/>
                <w:b/>
                <w:bCs/>
                <w:color w:val="222222"/>
                <w:sz w:val="22"/>
                <w:szCs w:val="22"/>
                <w:lang w:val="en-US"/>
              </w:rPr>
            </w:pPr>
            <w:r>
              <w:rPr>
                <w:rFonts w:asciiTheme="minorHAnsi" w:hAnsiTheme="minorHAnsi" w:cstheme="minorHAnsi"/>
                <w:b/>
                <w:bCs/>
                <w:color w:val="FFFFFF" w:themeColor="background1"/>
              </w:rPr>
              <w:t>5</w:t>
            </w:r>
          </w:p>
        </w:tc>
        <w:tc>
          <w:tcPr>
            <w:tcW w:w="10029" w:type="dxa"/>
            <w:shd w:val="clear" w:color="auto" w:fill="C3EAEB"/>
            <w:vAlign w:val="center"/>
          </w:tcPr>
          <w:p w14:paraId="300DB7A8" w14:textId="7E04947D" w:rsidR="003C39ED" w:rsidRPr="00EE75F1" w:rsidRDefault="003C39ED" w:rsidP="00EE75F1">
            <w:pPr>
              <w:rPr>
                <w:rFonts w:cstheme="minorHAnsi"/>
                <w:sz w:val="22"/>
                <w:szCs w:val="22"/>
              </w:rPr>
            </w:pPr>
            <w:r w:rsidRPr="00EE75F1">
              <w:rPr>
                <w:rFonts w:cstheme="minorHAnsi"/>
                <w:sz w:val="22"/>
                <w:szCs w:val="22"/>
              </w:rPr>
              <w:t>What do you think teens believe are the Top 10 characteristics of the ‘perfect teacher’?</w:t>
            </w:r>
          </w:p>
        </w:tc>
      </w:tr>
      <w:tr w:rsidR="00A91C4C" w:rsidRPr="00EE75F1" w14:paraId="1E5C12EA" w14:textId="77777777" w:rsidTr="00A91C4C">
        <w:tc>
          <w:tcPr>
            <w:tcW w:w="10450" w:type="dxa"/>
            <w:gridSpan w:val="2"/>
            <w:vAlign w:val="center"/>
          </w:tcPr>
          <w:p w14:paraId="1C4D1EA2" w14:textId="472B412B" w:rsidR="00A91C4C" w:rsidRPr="00EE75F1" w:rsidRDefault="00A91C4C" w:rsidP="00EE75F1">
            <w:pPr>
              <w:pStyle w:val="m3918157015705191553msolistparagraph"/>
              <w:spacing w:before="0" w:beforeAutospacing="0" w:after="0" w:afterAutospacing="0"/>
              <w:rPr>
                <w:rFonts w:asciiTheme="minorHAnsi" w:hAnsiTheme="minorHAnsi" w:cstheme="minorHAnsi"/>
                <w:b/>
                <w:bCs/>
                <w:color w:val="222222"/>
                <w:sz w:val="22"/>
                <w:szCs w:val="22"/>
                <w:u w:val="single"/>
                <w:lang w:val="en-US"/>
              </w:rPr>
            </w:pPr>
          </w:p>
          <w:p w14:paraId="616FE709" w14:textId="6FB0D38B" w:rsidR="00A91C4C" w:rsidRPr="00EE75F1" w:rsidRDefault="00A91C4C" w:rsidP="00EE75F1">
            <w:pPr>
              <w:pStyle w:val="m3918157015705191553msolistparagraph"/>
              <w:spacing w:before="0" w:beforeAutospacing="0" w:after="0" w:afterAutospacing="0"/>
              <w:rPr>
                <w:rFonts w:asciiTheme="minorHAnsi" w:hAnsiTheme="minorHAnsi" w:cstheme="minorHAnsi"/>
                <w:b/>
                <w:bCs/>
                <w:color w:val="222222"/>
                <w:sz w:val="22"/>
                <w:szCs w:val="22"/>
                <w:u w:val="single"/>
                <w:lang w:val="en-US"/>
              </w:rPr>
            </w:pPr>
          </w:p>
          <w:p w14:paraId="6DB07879" w14:textId="77777777" w:rsidR="00A91C4C" w:rsidRPr="00EE75F1" w:rsidRDefault="00A91C4C" w:rsidP="00EE75F1">
            <w:pPr>
              <w:pStyle w:val="m3918157015705191553msolistparagraph"/>
              <w:spacing w:before="0" w:beforeAutospacing="0" w:after="0" w:afterAutospacing="0"/>
              <w:rPr>
                <w:rFonts w:asciiTheme="minorHAnsi" w:hAnsiTheme="minorHAnsi" w:cstheme="minorHAnsi"/>
                <w:b/>
                <w:bCs/>
                <w:color w:val="222222"/>
                <w:sz w:val="22"/>
                <w:szCs w:val="22"/>
                <w:u w:val="single"/>
                <w:lang w:val="en-US"/>
              </w:rPr>
            </w:pPr>
          </w:p>
          <w:p w14:paraId="2B520695" w14:textId="77777777" w:rsidR="00A91C4C" w:rsidRPr="00EE75F1" w:rsidRDefault="00A91C4C" w:rsidP="00EE75F1">
            <w:pPr>
              <w:pStyle w:val="m3918157015705191553msolistparagraph"/>
              <w:spacing w:before="0" w:beforeAutospacing="0" w:after="0" w:afterAutospacing="0"/>
              <w:rPr>
                <w:rFonts w:asciiTheme="minorHAnsi" w:hAnsiTheme="minorHAnsi" w:cstheme="minorHAnsi"/>
                <w:b/>
                <w:bCs/>
                <w:color w:val="222222"/>
                <w:sz w:val="22"/>
                <w:szCs w:val="22"/>
                <w:u w:val="single"/>
                <w:lang w:val="en-US"/>
              </w:rPr>
            </w:pPr>
          </w:p>
          <w:p w14:paraId="106F7159" w14:textId="133CBDE1" w:rsidR="00A91C4C" w:rsidRPr="00EE75F1" w:rsidRDefault="00A91C4C" w:rsidP="00EE75F1">
            <w:pPr>
              <w:pStyle w:val="m3918157015705191553msolistparagraph"/>
              <w:spacing w:before="0" w:beforeAutospacing="0" w:after="0" w:afterAutospacing="0"/>
              <w:rPr>
                <w:rFonts w:asciiTheme="minorHAnsi" w:hAnsiTheme="minorHAnsi" w:cstheme="minorHAnsi"/>
                <w:b/>
                <w:bCs/>
                <w:color w:val="222222"/>
                <w:sz w:val="22"/>
                <w:szCs w:val="22"/>
                <w:u w:val="single"/>
                <w:lang w:val="en-US"/>
              </w:rPr>
            </w:pPr>
          </w:p>
        </w:tc>
      </w:tr>
    </w:tbl>
    <w:p w14:paraId="4959F4AC" w14:textId="77777777" w:rsidR="003372C2" w:rsidRPr="001F436F" w:rsidRDefault="006B21DE">
      <w:pPr>
        <w:rPr>
          <w:rFonts w:cstheme="minorHAnsi"/>
        </w:rPr>
      </w:pPr>
    </w:p>
    <w:sectPr w:rsidR="003372C2" w:rsidRPr="001F436F" w:rsidSect="00A91C4C">
      <w:headerReference w:type="even" r:id="rId8"/>
      <w:headerReference w:type="default" r:id="rId9"/>
      <w:headerReference w:type="first" r:id="rId10"/>
      <w:pgSz w:w="11900" w:h="16840"/>
      <w:pgMar w:top="2268" w:right="720" w:bottom="170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14337" w14:textId="77777777" w:rsidR="006B21DE" w:rsidRDefault="006B21DE" w:rsidP="001A0647">
      <w:r>
        <w:separator/>
      </w:r>
    </w:p>
  </w:endnote>
  <w:endnote w:type="continuationSeparator" w:id="0">
    <w:p w14:paraId="2BF91BD3" w14:textId="77777777" w:rsidR="006B21DE" w:rsidRDefault="006B21DE" w:rsidP="001A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7F644" w14:textId="77777777" w:rsidR="006B21DE" w:rsidRDefault="006B21DE" w:rsidP="001A0647">
      <w:r>
        <w:separator/>
      </w:r>
    </w:p>
  </w:footnote>
  <w:footnote w:type="continuationSeparator" w:id="0">
    <w:p w14:paraId="0C92A81C" w14:textId="77777777" w:rsidR="006B21DE" w:rsidRDefault="006B21DE" w:rsidP="001A0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E857C" w14:textId="77777777" w:rsidR="00875867" w:rsidRDefault="008758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E299E" w14:textId="77777777" w:rsidR="00875867" w:rsidRDefault="008758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FBE42" w14:textId="77777777" w:rsidR="00875867" w:rsidRDefault="00875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D23F1"/>
    <w:multiLevelType w:val="hybridMultilevel"/>
    <w:tmpl w:val="3546246C"/>
    <w:lvl w:ilvl="0" w:tplc="6EF4F4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E86EA5"/>
    <w:multiLevelType w:val="hybridMultilevel"/>
    <w:tmpl w:val="DA94F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36F"/>
    <w:rsid w:val="0000766F"/>
    <w:rsid w:val="00046CC2"/>
    <w:rsid w:val="000A0EE9"/>
    <w:rsid w:val="000A7AE0"/>
    <w:rsid w:val="001151E0"/>
    <w:rsid w:val="00146AEA"/>
    <w:rsid w:val="001A0647"/>
    <w:rsid w:val="001F436F"/>
    <w:rsid w:val="002D76C5"/>
    <w:rsid w:val="00301857"/>
    <w:rsid w:val="003C39ED"/>
    <w:rsid w:val="00571731"/>
    <w:rsid w:val="005E483B"/>
    <w:rsid w:val="006B21DE"/>
    <w:rsid w:val="00772D0A"/>
    <w:rsid w:val="00871245"/>
    <w:rsid w:val="00875867"/>
    <w:rsid w:val="009A0035"/>
    <w:rsid w:val="009A7243"/>
    <w:rsid w:val="009D5025"/>
    <w:rsid w:val="00A91C4C"/>
    <w:rsid w:val="00B14417"/>
    <w:rsid w:val="00B60E5D"/>
    <w:rsid w:val="00C35723"/>
    <w:rsid w:val="00C47A01"/>
    <w:rsid w:val="00C57117"/>
    <w:rsid w:val="00D46C36"/>
    <w:rsid w:val="00D64FE0"/>
    <w:rsid w:val="00E00769"/>
    <w:rsid w:val="00E52388"/>
    <w:rsid w:val="00EE75F1"/>
    <w:rsid w:val="00EF7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62156"/>
  <w14:defaultImageDpi w14:val="32767"/>
  <w15:chartTrackingRefBased/>
  <w15:docId w15:val="{7CEB2855-2A31-EE44-85F8-EF062574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918157015705191553msolistparagraph">
    <w:name w:val="m_3918157015705191553msolistparagraph"/>
    <w:basedOn w:val="Normal"/>
    <w:rsid w:val="001F436F"/>
    <w:pPr>
      <w:spacing w:before="100" w:beforeAutospacing="1" w:after="100" w:afterAutospacing="1"/>
    </w:pPr>
    <w:rPr>
      <w:rFonts w:ascii="Times New Roman" w:eastAsia="Times New Roman" w:hAnsi="Times New Roman" w:cs="Times New Roman"/>
      <w:lang w:val="en-NZ" w:eastAsia="en-GB"/>
    </w:rPr>
  </w:style>
  <w:style w:type="paragraph" w:styleId="ListParagraph">
    <w:name w:val="List Paragraph"/>
    <w:basedOn w:val="Normal"/>
    <w:uiPriority w:val="34"/>
    <w:qFormat/>
    <w:rsid w:val="001F436F"/>
    <w:pPr>
      <w:ind w:left="720"/>
      <w:contextualSpacing/>
    </w:pPr>
  </w:style>
  <w:style w:type="paragraph" w:styleId="Header">
    <w:name w:val="header"/>
    <w:basedOn w:val="Normal"/>
    <w:link w:val="HeaderChar"/>
    <w:uiPriority w:val="99"/>
    <w:unhideWhenUsed/>
    <w:rsid w:val="001A0647"/>
    <w:pPr>
      <w:tabs>
        <w:tab w:val="center" w:pos="4536"/>
        <w:tab w:val="right" w:pos="9072"/>
      </w:tabs>
    </w:pPr>
  </w:style>
  <w:style w:type="character" w:customStyle="1" w:styleId="HeaderChar">
    <w:name w:val="Header Char"/>
    <w:basedOn w:val="DefaultParagraphFont"/>
    <w:link w:val="Header"/>
    <w:uiPriority w:val="99"/>
    <w:rsid w:val="001A0647"/>
  </w:style>
  <w:style w:type="paragraph" w:styleId="Footer">
    <w:name w:val="footer"/>
    <w:basedOn w:val="Normal"/>
    <w:link w:val="FooterChar"/>
    <w:uiPriority w:val="99"/>
    <w:unhideWhenUsed/>
    <w:rsid w:val="001A0647"/>
    <w:pPr>
      <w:tabs>
        <w:tab w:val="center" w:pos="4536"/>
        <w:tab w:val="right" w:pos="9072"/>
      </w:tabs>
    </w:pPr>
  </w:style>
  <w:style w:type="character" w:customStyle="1" w:styleId="FooterChar">
    <w:name w:val="Footer Char"/>
    <w:basedOn w:val="DefaultParagraphFont"/>
    <w:link w:val="Footer"/>
    <w:uiPriority w:val="99"/>
    <w:rsid w:val="001A0647"/>
  </w:style>
  <w:style w:type="paragraph" w:styleId="NoSpacing">
    <w:name w:val="No Spacing"/>
    <w:link w:val="NoSpacingChar"/>
    <w:uiPriority w:val="1"/>
    <w:qFormat/>
    <w:rsid w:val="00EF7A1C"/>
    <w:rPr>
      <w:rFonts w:eastAsiaTheme="minorEastAsia"/>
      <w:sz w:val="22"/>
      <w:szCs w:val="22"/>
      <w:lang w:val="en-US"/>
    </w:rPr>
  </w:style>
  <w:style w:type="character" w:customStyle="1" w:styleId="NoSpacingChar">
    <w:name w:val="No Spacing Char"/>
    <w:basedOn w:val="DefaultParagraphFont"/>
    <w:link w:val="NoSpacing"/>
    <w:uiPriority w:val="1"/>
    <w:rsid w:val="00EF7A1C"/>
    <w:rPr>
      <w:rFonts w:eastAsiaTheme="minorEastAsia"/>
      <w:sz w:val="22"/>
      <w:szCs w:val="22"/>
      <w:lang w:val="en-US"/>
    </w:rPr>
  </w:style>
  <w:style w:type="table" w:styleId="TableGrid">
    <w:name w:val="Table Grid"/>
    <w:basedOn w:val="TableNormal"/>
    <w:uiPriority w:val="39"/>
    <w:rsid w:val="003C3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915582">
      <w:bodyDiv w:val="1"/>
      <w:marLeft w:val="0"/>
      <w:marRight w:val="0"/>
      <w:marTop w:val="0"/>
      <w:marBottom w:val="0"/>
      <w:divBdr>
        <w:top w:val="none" w:sz="0" w:space="0" w:color="auto"/>
        <w:left w:val="none" w:sz="0" w:space="0" w:color="auto"/>
        <w:bottom w:val="none" w:sz="0" w:space="0" w:color="auto"/>
        <w:right w:val="none" w:sz="0" w:space="0" w:color="auto"/>
      </w:divBdr>
    </w:div>
    <w:div w:id="105481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82</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Hasper</dc:creator>
  <cp:keywords/>
  <dc:description/>
  <cp:lastModifiedBy>Magdalena Matus</cp:lastModifiedBy>
  <cp:revision>4</cp:revision>
  <dcterms:created xsi:type="dcterms:W3CDTF">2021-04-01T12:43:00Z</dcterms:created>
  <dcterms:modified xsi:type="dcterms:W3CDTF">2021-04-01T14:49:00Z</dcterms:modified>
</cp:coreProperties>
</file>